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5D56F" w14:textId="77777777" w:rsidR="008F1BAC" w:rsidRPr="008F1BAC" w:rsidRDefault="008F1BAC" w:rsidP="008F1BAC">
      <w:pPr>
        <w:pStyle w:val="Sinespaciado"/>
        <w:ind w:left="-709" w:right="-284"/>
        <w:rPr>
          <w:rFonts w:ascii="Cambria" w:hAnsi="Cambria" w:cs="Arial"/>
          <w:shd w:val="clear" w:color="auto" w:fill="FFFFFF"/>
        </w:rPr>
      </w:pPr>
      <w:r w:rsidRPr="008F1BAC">
        <w:rPr>
          <w:rFonts w:ascii="Cambria" w:hAnsi="Cambria" w:cs="Arial"/>
          <w:noProof/>
          <w:shd w:val="clear" w:color="auto" w:fill="FFFFFF"/>
          <w:lang w:val="es-ES" w:eastAsia="es-ES"/>
        </w:rPr>
        <w:drawing>
          <wp:inline distT="0" distB="0" distL="0" distR="0" wp14:anchorId="4D89E7CB" wp14:editId="3E8E31EF">
            <wp:extent cx="1787857" cy="777330"/>
            <wp:effectExtent l="0" t="0" r="0" b="10160"/>
            <wp:docPr id="6" name="4 Imagen" descr="logo_paraFondoBlanco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araFondoBlanco_mini.png"/>
                    <pic:cNvPicPr/>
                  </pic:nvPicPr>
                  <pic:blipFill>
                    <a:blip r:embed="rId6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614" cy="778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1BAC">
        <w:rPr>
          <w:rFonts w:ascii="Cambria" w:hAnsi="Cambria" w:cs="Arial"/>
          <w:shd w:val="clear" w:color="auto" w:fill="FFFFFF"/>
        </w:rPr>
        <w:tab/>
      </w:r>
      <w:r w:rsidRPr="008F1BAC">
        <w:rPr>
          <w:rFonts w:ascii="Cambria" w:hAnsi="Cambria" w:cs="Arial"/>
          <w:shd w:val="clear" w:color="auto" w:fill="FFFFFF"/>
        </w:rPr>
        <w:tab/>
      </w:r>
      <w:r w:rsidRPr="008F1BAC">
        <w:rPr>
          <w:rFonts w:ascii="Cambria" w:hAnsi="Cambria" w:cs="Arial"/>
          <w:shd w:val="clear" w:color="auto" w:fill="FFFFFF"/>
        </w:rPr>
        <w:tab/>
      </w:r>
      <w:r w:rsidRPr="008F1BAC">
        <w:rPr>
          <w:rFonts w:ascii="Cambria" w:hAnsi="Cambria" w:cs="Arial"/>
          <w:shd w:val="clear" w:color="auto" w:fill="FFFFFF"/>
        </w:rPr>
        <w:tab/>
      </w:r>
      <w:r w:rsidRPr="008F1BAC">
        <w:rPr>
          <w:rFonts w:ascii="Cambria" w:hAnsi="Cambria" w:cs="Arial"/>
          <w:shd w:val="clear" w:color="auto" w:fill="FFFFFF"/>
        </w:rPr>
        <w:tab/>
      </w:r>
      <w:r w:rsidRPr="008F1BAC">
        <w:rPr>
          <w:rFonts w:ascii="Cambria" w:hAnsi="Cambria" w:cs="Arial"/>
          <w:shd w:val="clear" w:color="auto" w:fill="FFFFFF"/>
        </w:rPr>
        <w:tab/>
      </w:r>
      <w:r w:rsidRPr="008F1BAC">
        <w:rPr>
          <w:rFonts w:ascii="Cambria" w:hAnsi="Cambria" w:cs="Arial"/>
          <w:shd w:val="clear" w:color="auto" w:fill="FFFFFF"/>
        </w:rPr>
        <w:tab/>
      </w:r>
      <w:r w:rsidRPr="008F1BAC">
        <w:rPr>
          <w:rFonts w:ascii="Cambria" w:hAnsi="Cambria" w:cs="Arial"/>
          <w:shd w:val="clear" w:color="auto" w:fill="FFFFFF"/>
        </w:rPr>
        <w:tab/>
        <w:t xml:space="preserve">                     </w:t>
      </w:r>
      <w:r w:rsidRPr="008F1BAC">
        <w:rPr>
          <w:rFonts w:ascii="Cambria" w:hAnsi="Cambria" w:cs="Arial"/>
          <w:noProof/>
          <w:shd w:val="clear" w:color="auto" w:fill="FFFFFF"/>
          <w:lang w:val="es-ES" w:eastAsia="es-ES"/>
        </w:rPr>
        <w:drawing>
          <wp:inline distT="0" distB="0" distL="0" distR="0" wp14:anchorId="701E79D5" wp14:editId="5C34E2AE">
            <wp:extent cx="771098" cy="771098"/>
            <wp:effectExtent l="0" t="0" r="0" b="0"/>
            <wp:docPr id="7" name="6 Imagen" descr="Logocomuni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munica.gif"/>
                    <pic:cNvPicPr/>
                  </pic:nvPicPr>
                  <pic:blipFill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014" cy="773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9C542" w14:textId="77777777" w:rsidR="008F1BAC" w:rsidRPr="00014EB3" w:rsidRDefault="008F1BAC" w:rsidP="008F1BAC">
      <w:pPr>
        <w:pStyle w:val="Sinespaciado"/>
        <w:ind w:left="-709" w:right="-284"/>
        <w:jc w:val="center"/>
        <w:rPr>
          <w:rFonts w:ascii="Cambria" w:hAnsi="Cambria" w:cs="Arial"/>
          <w:b/>
          <w:sz w:val="28"/>
          <w:szCs w:val="28"/>
          <w:shd w:val="clear" w:color="auto" w:fill="FFFFFF"/>
        </w:rPr>
      </w:pPr>
      <w:r w:rsidRPr="00014EB3">
        <w:rPr>
          <w:rFonts w:ascii="Cambria" w:hAnsi="Cambria" w:cs="Arial"/>
          <w:b/>
          <w:sz w:val="28"/>
          <w:szCs w:val="28"/>
          <w:shd w:val="clear" w:color="auto" w:fill="FFFFFF"/>
        </w:rPr>
        <w:t>MENSAJE A LA COMUNIDAD</w:t>
      </w:r>
    </w:p>
    <w:p w14:paraId="21916F30" w14:textId="023EC3FB" w:rsidR="008F1BAC" w:rsidRPr="00014EB3" w:rsidRDefault="00014EB3" w:rsidP="008F1BAC">
      <w:pPr>
        <w:pStyle w:val="Sinespaciado"/>
        <w:ind w:left="-709" w:right="-284"/>
        <w:jc w:val="center"/>
        <w:rPr>
          <w:rFonts w:ascii="Cambria" w:hAnsi="Cambria" w:cs="Arial"/>
          <w:b/>
          <w:sz w:val="28"/>
          <w:szCs w:val="28"/>
          <w:shd w:val="clear" w:color="auto" w:fill="FFFFFF"/>
        </w:rPr>
      </w:pPr>
      <w:r w:rsidRPr="00014EB3">
        <w:rPr>
          <w:rFonts w:ascii="Cambria" w:hAnsi="Cambria" w:cs="Arial"/>
          <w:b/>
          <w:sz w:val="28"/>
          <w:szCs w:val="28"/>
          <w:shd w:val="clear" w:color="auto" w:fill="FFFFFF"/>
        </w:rPr>
        <w:t>21</w:t>
      </w:r>
      <w:r w:rsidR="00F47117" w:rsidRPr="00014EB3">
        <w:rPr>
          <w:rFonts w:ascii="Cambria" w:hAnsi="Cambria" w:cs="Arial"/>
          <w:b/>
          <w:sz w:val="28"/>
          <w:szCs w:val="28"/>
          <w:shd w:val="clear" w:color="auto" w:fill="FFFFFF"/>
        </w:rPr>
        <w:t xml:space="preserve"> de abril</w:t>
      </w:r>
      <w:r w:rsidR="008F1BAC" w:rsidRPr="00014EB3">
        <w:rPr>
          <w:rFonts w:ascii="Cambria" w:hAnsi="Cambria" w:cs="Arial"/>
          <w:b/>
          <w:sz w:val="28"/>
          <w:szCs w:val="28"/>
          <w:shd w:val="clear" w:color="auto" w:fill="FFFFFF"/>
        </w:rPr>
        <w:t xml:space="preserve"> de 2025</w:t>
      </w:r>
    </w:p>
    <w:p w14:paraId="636341CD" w14:textId="77777777" w:rsidR="008F1BAC" w:rsidRPr="00014EB3" w:rsidRDefault="008F1BAC" w:rsidP="008F1BAC">
      <w:pPr>
        <w:pStyle w:val="Sinespaciado"/>
        <w:ind w:left="-709" w:right="-284"/>
        <w:jc w:val="center"/>
        <w:rPr>
          <w:rFonts w:ascii="Cambria" w:hAnsi="Cambria" w:cs="Arial"/>
          <w:b/>
          <w:sz w:val="28"/>
          <w:szCs w:val="28"/>
          <w:shd w:val="clear" w:color="auto" w:fill="FFFFFF"/>
        </w:rPr>
      </w:pPr>
    </w:p>
    <w:p w14:paraId="71E04C9B" w14:textId="7E261E50" w:rsidR="008F1BAC" w:rsidRPr="00014EB3" w:rsidRDefault="008F1BAC" w:rsidP="008F1BAC">
      <w:pPr>
        <w:pStyle w:val="Sinespaciado"/>
        <w:ind w:left="-709" w:right="-284"/>
        <w:jc w:val="center"/>
        <w:rPr>
          <w:rFonts w:ascii="Cambria" w:hAnsi="Cambria" w:cs="Arial"/>
          <w:b/>
          <w:i/>
          <w:sz w:val="28"/>
          <w:szCs w:val="28"/>
          <w:shd w:val="clear" w:color="auto" w:fill="FFFFFF"/>
        </w:rPr>
      </w:pPr>
      <w:r w:rsidRPr="00014EB3">
        <w:rPr>
          <w:rFonts w:ascii="Cambria" w:hAnsi="Cambria" w:cs="Arial"/>
          <w:b/>
          <w:i/>
          <w:sz w:val="28"/>
          <w:szCs w:val="28"/>
          <w:shd w:val="clear" w:color="auto" w:fill="FFFFFF"/>
        </w:rPr>
        <w:t>“</w:t>
      </w:r>
      <w:r w:rsidR="00014EB3" w:rsidRPr="00014EB3">
        <w:rPr>
          <w:rFonts w:ascii="Cambria" w:hAnsi="Cambria" w:cs="Arial"/>
          <w:b/>
          <w:i/>
          <w:sz w:val="28"/>
          <w:szCs w:val="28"/>
          <w:shd w:val="clear" w:color="auto" w:fill="FFFFFF"/>
        </w:rPr>
        <w:t>EL PAPA FRANCISCO VUELVE A LA CASA DEL PADRE</w:t>
      </w:r>
      <w:r w:rsidRPr="00014EB3">
        <w:rPr>
          <w:rFonts w:ascii="Cambria" w:hAnsi="Cambria" w:cs="Arial"/>
          <w:b/>
          <w:i/>
          <w:sz w:val="28"/>
          <w:szCs w:val="28"/>
          <w:shd w:val="clear" w:color="auto" w:fill="FFFFFF"/>
        </w:rPr>
        <w:t>”</w:t>
      </w:r>
    </w:p>
    <w:p w14:paraId="44E7CF2B" w14:textId="77777777" w:rsidR="008F1BAC" w:rsidRPr="00014EB3" w:rsidRDefault="008F1BAC" w:rsidP="008F1BAC">
      <w:pPr>
        <w:pStyle w:val="Sinespaciado"/>
        <w:ind w:left="-709" w:right="-284"/>
        <w:jc w:val="center"/>
        <w:rPr>
          <w:rFonts w:ascii="Cambria" w:hAnsi="Cambria" w:cs="Arial"/>
          <w:b/>
          <w:i/>
          <w:sz w:val="28"/>
          <w:szCs w:val="28"/>
          <w:shd w:val="clear" w:color="auto" w:fill="FFFFFF"/>
        </w:rPr>
      </w:pPr>
    </w:p>
    <w:p w14:paraId="5A6E358D" w14:textId="01E71CD8" w:rsidR="00014EB3" w:rsidRPr="00014EB3" w:rsidRDefault="00014EB3" w:rsidP="00014EB3">
      <w:pPr>
        <w:ind w:left="-709" w:right="-142" w:firstLine="283"/>
        <w:rPr>
          <w:rFonts w:ascii="Cambria" w:hAnsi="Cambria"/>
          <w:sz w:val="28"/>
          <w:szCs w:val="28"/>
        </w:rPr>
      </w:pPr>
      <w:r w:rsidRPr="00014EB3">
        <w:rPr>
          <w:rFonts w:ascii="Cambria" w:hAnsi="Cambria"/>
          <w:sz w:val="28"/>
          <w:szCs w:val="28"/>
        </w:rPr>
        <w:t>Con la esperanza puesta en el Señor, que ha resucitado para darnos vida nueva, nos unimos como Iglesia para agradecer a Dios, nuestro Padre, el don de la vida eterna de la que ya goza nuestro querido Papa Francisco.</w:t>
      </w:r>
    </w:p>
    <w:p w14:paraId="5BCC74E1" w14:textId="458483C1" w:rsidR="00014EB3" w:rsidRPr="00014EB3" w:rsidRDefault="00014EB3" w:rsidP="00014EB3">
      <w:pPr>
        <w:ind w:left="-709" w:right="-142" w:firstLine="283"/>
        <w:rPr>
          <w:rFonts w:ascii="Cambria" w:hAnsi="Cambria"/>
          <w:sz w:val="28"/>
          <w:szCs w:val="28"/>
        </w:rPr>
      </w:pPr>
      <w:r w:rsidRPr="00014EB3">
        <w:rPr>
          <w:rFonts w:ascii="Cambria" w:hAnsi="Cambria"/>
          <w:sz w:val="28"/>
          <w:szCs w:val="28"/>
        </w:rPr>
        <w:t>Su peregrinar nos deja un gran legado, en el que nuestra fe se fortalece al vivir la alegría del Evangelio, estando cerca de los más alejados, siendo una Iglesia en salida y viviendo en todo momento la sinodalidad.</w:t>
      </w:r>
    </w:p>
    <w:p w14:paraId="54AE1F2E" w14:textId="1710BA7D" w:rsidR="00014EB3" w:rsidRPr="00014EB3" w:rsidRDefault="00014EB3" w:rsidP="00014EB3">
      <w:pPr>
        <w:ind w:left="-709" w:right="-142" w:firstLine="283"/>
        <w:rPr>
          <w:rFonts w:ascii="Cambria" w:hAnsi="Cambria"/>
          <w:sz w:val="28"/>
          <w:szCs w:val="28"/>
        </w:rPr>
      </w:pPr>
      <w:r w:rsidRPr="00014EB3">
        <w:rPr>
          <w:rFonts w:ascii="Cambria" w:hAnsi="Cambria"/>
          <w:sz w:val="28"/>
          <w:szCs w:val="28"/>
        </w:rPr>
        <w:t>El ministerio del Papa Francisco deja una huella imborrable. Sus constantes llamados a vivir la misericordia, dentro y fuera de la Iglesia, estarán siempre presentes en nuestro corazón. Su lucha a favor de los pobres nos seguirá animando a llevar a la vida la Palabra de Dios en todo momento, siendo cercanos unos con otros, no haciendo distinción de personas, sino viviendo como verdaderos hermanos, hijos de un mismo Padre.</w:t>
      </w:r>
    </w:p>
    <w:p w14:paraId="4D11EE5B" w14:textId="056A0896" w:rsidR="00014EB3" w:rsidRPr="00014EB3" w:rsidRDefault="00014EB3" w:rsidP="00014EB3">
      <w:pPr>
        <w:ind w:left="-709" w:right="-142" w:firstLine="283"/>
        <w:rPr>
          <w:rFonts w:ascii="Cambria" w:hAnsi="Cambria"/>
          <w:sz w:val="28"/>
          <w:szCs w:val="28"/>
        </w:rPr>
      </w:pPr>
      <w:r w:rsidRPr="00014EB3">
        <w:rPr>
          <w:rFonts w:ascii="Cambria" w:hAnsi="Cambria"/>
          <w:sz w:val="28"/>
          <w:szCs w:val="28"/>
        </w:rPr>
        <w:t>El cuidado de la casa común, tema al que le brindó una especial atención, nos motiva a estar al pendiente de todo lo que perjudica a nuestro entorno y dejar de destruir esta casa en la que todos somos responsables de su bienestar.</w:t>
      </w:r>
    </w:p>
    <w:p w14:paraId="2EDE27A1" w14:textId="13710FB1" w:rsidR="00014EB3" w:rsidRPr="00014EB3" w:rsidRDefault="00014EB3" w:rsidP="00014EB3">
      <w:pPr>
        <w:ind w:left="-709" w:right="-142" w:firstLine="283"/>
        <w:rPr>
          <w:rFonts w:ascii="Cambria" w:hAnsi="Cambria"/>
          <w:sz w:val="28"/>
          <w:szCs w:val="28"/>
        </w:rPr>
      </w:pPr>
      <w:r w:rsidRPr="00014EB3">
        <w:rPr>
          <w:rFonts w:ascii="Cambria" w:hAnsi="Cambria"/>
          <w:sz w:val="28"/>
          <w:szCs w:val="28"/>
        </w:rPr>
        <w:t>Tenemos delante de nosotros mucho que agradecer y reflexionar. Agradezcamos a Dios la vida del Papa Francisco y recordémosle siempre con una sonrisa, con la alegría de saber que goza ya en la presencia del Creador.</w:t>
      </w:r>
    </w:p>
    <w:p w14:paraId="39A3A9DA" w14:textId="4A61B76A" w:rsidR="00014EB3" w:rsidRPr="00014EB3" w:rsidRDefault="00014EB3" w:rsidP="00014EB3">
      <w:pPr>
        <w:ind w:left="-709" w:right="-142" w:firstLine="283"/>
        <w:rPr>
          <w:rFonts w:ascii="Cambria" w:hAnsi="Cambria"/>
          <w:sz w:val="28"/>
          <w:szCs w:val="28"/>
        </w:rPr>
      </w:pPr>
      <w:r w:rsidRPr="00014EB3">
        <w:rPr>
          <w:rFonts w:ascii="Cambria" w:hAnsi="Cambria"/>
          <w:sz w:val="28"/>
          <w:szCs w:val="28"/>
        </w:rPr>
        <w:t xml:space="preserve">De manera especial en este día, en nuestra Arquidiócesis, realizaremos un repique de campanas </w:t>
      </w:r>
      <w:r w:rsidR="00D17EED">
        <w:rPr>
          <w:rFonts w:ascii="Cambria" w:hAnsi="Cambria"/>
          <w:sz w:val="28"/>
          <w:szCs w:val="28"/>
        </w:rPr>
        <w:t xml:space="preserve">a las 12:00 </w:t>
      </w:r>
      <w:r w:rsidR="00D17EED">
        <w:rPr>
          <w:rFonts w:ascii="Cambria" w:hAnsi="Cambria"/>
          <w:sz w:val="28"/>
          <w:szCs w:val="28"/>
        </w:rPr>
        <w:t xml:space="preserve">del medio día </w:t>
      </w:r>
      <w:r w:rsidRPr="00014EB3">
        <w:rPr>
          <w:rFonts w:ascii="Cambria" w:hAnsi="Cambria"/>
          <w:sz w:val="28"/>
          <w:szCs w:val="28"/>
        </w:rPr>
        <w:t>en todas las Iglesias como señal de duelo, pidiendo en todas las celebraciones por su eterno descanso.</w:t>
      </w:r>
    </w:p>
    <w:p w14:paraId="2E718108" w14:textId="76BED460" w:rsidR="00014EB3" w:rsidRPr="00014EB3" w:rsidRDefault="00014EB3" w:rsidP="00014EB3">
      <w:pPr>
        <w:ind w:left="-709" w:right="-142" w:firstLine="283"/>
        <w:rPr>
          <w:rFonts w:ascii="Cambria" w:hAnsi="Cambria"/>
          <w:sz w:val="28"/>
          <w:szCs w:val="28"/>
        </w:rPr>
      </w:pPr>
      <w:r w:rsidRPr="00014EB3">
        <w:rPr>
          <w:rFonts w:ascii="Cambria" w:hAnsi="Cambria"/>
          <w:sz w:val="28"/>
          <w:szCs w:val="28"/>
        </w:rPr>
        <w:t>Dios mediante, el próximo domingo 27 de abril, domingo de la misericordia, celebraremos la Santa Misa exequial a las 8:30 a.m. en nuestra Catedral Metropolitana.</w:t>
      </w:r>
    </w:p>
    <w:p w14:paraId="4FC533BC" w14:textId="253CBA1A" w:rsidR="00014EB3" w:rsidRPr="00014EB3" w:rsidRDefault="00014EB3" w:rsidP="00014EB3">
      <w:pPr>
        <w:ind w:left="-709" w:right="-142" w:firstLine="283"/>
        <w:rPr>
          <w:rFonts w:ascii="Cambria" w:hAnsi="Cambria"/>
          <w:sz w:val="28"/>
          <w:szCs w:val="28"/>
        </w:rPr>
      </w:pPr>
      <w:r w:rsidRPr="00014EB3">
        <w:rPr>
          <w:rFonts w:ascii="Cambria" w:hAnsi="Cambria"/>
          <w:sz w:val="28"/>
          <w:szCs w:val="28"/>
        </w:rPr>
        <w:lastRenderedPageBreak/>
        <w:t>Les invito a estar atentos a los comunicados de la Santa Sede, y de nuestra Arquidiócesis, en donde se darán a conocer los servicios fúnebres que se realizarán en el Vaticano.</w:t>
      </w:r>
    </w:p>
    <w:p w14:paraId="6DCD9519" w14:textId="2C2D04F5" w:rsidR="00DE6DD1" w:rsidRPr="00014EB3" w:rsidRDefault="00014EB3" w:rsidP="00014EB3">
      <w:pPr>
        <w:ind w:left="-709" w:right="-142" w:firstLine="283"/>
        <w:rPr>
          <w:rFonts w:ascii="Cambria" w:hAnsi="Cambria"/>
          <w:sz w:val="28"/>
          <w:szCs w:val="28"/>
        </w:rPr>
      </w:pPr>
      <w:r w:rsidRPr="00014EB3">
        <w:rPr>
          <w:rFonts w:ascii="Cambria" w:hAnsi="Cambria"/>
          <w:sz w:val="28"/>
          <w:szCs w:val="28"/>
        </w:rPr>
        <w:t>Sigamos unidos en la fe, orando por el eterno descanso del Papa Francisco.</w:t>
      </w:r>
    </w:p>
    <w:p w14:paraId="6D1FB794" w14:textId="77777777" w:rsidR="008F1BAC" w:rsidRPr="00014EB3" w:rsidRDefault="008F1BAC" w:rsidP="008F1BAC">
      <w:pPr>
        <w:spacing w:after="0" w:line="240" w:lineRule="auto"/>
        <w:ind w:left="-709" w:right="-284" w:firstLine="283"/>
        <w:jc w:val="center"/>
        <w:rPr>
          <w:rFonts w:ascii="Cambria" w:hAnsi="Cambria" w:cs="Arial"/>
          <w:b/>
          <w:sz w:val="28"/>
          <w:szCs w:val="28"/>
        </w:rPr>
      </w:pPr>
      <w:r w:rsidRPr="00014EB3">
        <w:rPr>
          <w:rFonts w:ascii="Cambria" w:hAnsi="Cambria" w:cs="Arial"/>
          <w:b/>
          <w:sz w:val="28"/>
          <w:szCs w:val="28"/>
        </w:rPr>
        <w:t>+ Rogelio Cabrera López</w:t>
      </w:r>
    </w:p>
    <w:p w14:paraId="74D29423" w14:textId="77777777" w:rsidR="008F1BAC" w:rsidRPr="00014EB3" w:rsidRDefault="008F1BAC" w:rsidP="008F1BAC">
      <w:pPr>
        <w:spacing w:after="0" w:line="240" w:lineRule="auto"/>
        <w:ind w:left="-709" w:right="-284" w:firstLine="283"/>
        <w:jc w:val="center"/>
        <w:rPr>
          <w:rFonts w:ascii="Cambria" w:hAnsi="Cambria" w:cs="Arial"/>
          <w:b/>
          <w:sz w:val="28"/>
          <w:szCs w:val="28"/>
        </w:rPr>
      </w:pPr>
      <w:r w:rsidRPr="00014EB3">
        <w:rPr>
          <w:rFonts w:ascii="Cambria" w:hAnsi="Cambria" w:cs="Arial"/>
          <w:b/>
          <w:i/>
          <w:iCs/>
          <w:sz w:val="28"/>
          <w:szCs w:val="28"/>
        </w:rPr>
        <w:t>Arzobispo de Monterrey</w:t>
      </w:r>
    </w:p>
    <w:p w14:paraId="75DA77DC" w14:textId="77777777" w:rsidR="002E502C" w:rsidRPr="007E6B69" w:rsidRDefault="002E502C">
      <w:pPr>
        <w:rPr>
          <w:rFonts w:ascii="Cambria" w:hAnsi="Cambria" w:cs="Arial"/>
          <w:sz w:val="24"/>
          <w:szCs w:val="24"/>
        </w:rPr>
      </w:pPr>
    </w:p>
    <w:sectPr w:rsidR="002E502C" w:rsidRPr="007E6B69" w:rsidSect="00EA2D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43" w:right="1467" w:bottom="86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C6A55" w14:textId="77777777" w:rsidR="0030793C" w:rsidRDefault="0030793C">
      <w:pPr>
        <w:spacing w:after="0" w:line="240" w:lineRule="auto"/>
      </w:pPr>
      <w:r>
        <w:separator/>
      </w:r>
    </w:p>
  </w:endnote>
  <w:endnote w:type="continuationSeparator" w:id="0">
    <w:p w14:paraId="5A681334" w14:textId="77777777" w:rsidR="0030793C" w:rsidRDefault="0030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Títulos en alf">
    <w:panose1 w:val="020B06040202020202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0477A" w14:textId="77777777" w:rsidR="00060762" w:rsidRDefault="000607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1ED5F" w14:textId="77777777" w:rsidR="00060762" w:rsidRDefault="0006076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4115E" w14:textId="77777777" w:rsidR="00060762" w:rsidRDefault="000607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3B643" w14:textId="77777777" w:rsidR="0030793C" w:rsidRDefault="0030793C">
      <w:pPr>
        <w:spacing w:after="0" w:line="240" w:lineRule="auto"/>
      </w:pPr>
      <w:r>
        <w:separator/>
      </w:r>
    </w:p>
  </w:footnote>
  <w:footnote w:type="continuationSeparator" w:id="0">
    <w:p w14:paraId="2F97F825" w14:textId="77777777" w:rsidR="0030793C" w:rsidRDefault="00307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90240" w14:textId="77777777" w:rsidR="00060762" w:rsidRDefault="000607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8363A" w14:textId="77777777" w:rsidR="00060762" w:rsidRDefault="0006076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038D9" w14:textId="77777777" w:rsidR="00060762" w:rsidRDefault="000607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AC"/>
    <w:rsid w:val="00014EB3"/>
    <w:rsid w:val="00060762"/>
    <w:rsid w:val="00084993"/>
    <w:rsid w:val="001776C4"/>
    <w:rsid w:val="001A7DCF"/>
    <w:rsid w:val="001B38FB"/>
    <w:rsid w:val="00221CAE"/>
    <w:rsid w:val="00252402"/>
    <w:rsid w:val="002E502C"/>
    <w:rsid w:val="0030793C"/>
    <w:rsid w:val="0050104C"/>
    <w:rsid w:val="00720848"/>
    <w:rsid w:val="007456B6"/>
    <w:rsid w:val="007E6B69"/>
    <w:rsid w:val="00892195"/>
    <w:rsid w:val="008F1BAC"/>
    <w:rsid w:val="00A419C9"/>
    <w:rsid w:val="00B1436A"/>
    <w:rsid w:val="00BF5F30"/>
    <w:rsid w:val="00C27A45"/>
    <w:rsid w:val="00C54DC6"/>
    <w:rsid w:val="00D17EED"/>
    <w:rsid w:val="00DD38B3"/>
    <w:rsid w:val="00DE6DD1"/>
    <w:rsid w:val="00E94C60"/>
    <w:rsid w:val="00EB5BA5"/>
    <w:rsid w:val="00F47117"/>
    <w:rsid w:val="00FB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AC67BB"/>
  <w15:chartTrackingRefBased/>
  <w15:docId w15:val="{5F2890A1-B1E0-BE40-A3EC-B9AA1346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BAC"/>
    <w:pPr>
      <w:spacing w:after="200" w:line="276" w:lineRule="auto"/>
      <w:jc w:val="both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uiPriority w:val="99"/>
    <w:semiHidden/>
    <w:unhideWhenUsed/>
    <w:rsid w:val="001B38FB"/>
    <w:pPr>
      <w:framePr w:w="7920" w:h="1980" w:hRule="exact" w:hSpace="141" w:wrap="auto" w:hAnchor="page" w:xAlign="center" w:yAlign="bottom"/>
      <w:spacing w:after="0" w:line="240" w:lineRule="auto"/>
      <w:ind w:left="2880"/>
      <w:jc w:val="left"/>
    </w:pPr>
    <w:rPr>
      <w:rFonts w:asciiTheme="minorHAnsi" w:eastAsiaTheme="majorEastAsia" w:hAnsiTheme="minorHAnsi" w:cs="Times New Roman (Títulos en alf"/>
      <w:kern w:val="2"/>
      <w:sz w:val="28"/>
      <w:szCs w:val="24"/>
      <w14:ligatures w14:val="standardContextual"/>
    </w:rPr>
  </w:style>
  <w:style w:type="paragraph" w:styleId="Sinespaciado">
    <w:name w:val="No Spacing"/>
    <w:uiPriority w:val="1"/>
    <w:qFormat/>
    <w:rsid w:val="008F1BAC"/>
    <w:pPr>
      <w:jc w:val="both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8F1BAC"/>
    <w:pPr>
      <w:tabs>
        <w:tab w:val="center" w:pos="4419"/>
        <w:tab w:val="right" w:pos="8838"/>
      </w:tabs>
      <w:spacing w:after="0" w:line="240" w:lineRule="auto"/>
      <w:jc w:val="left"/>
    </w:pPr>
    <w:rPr>
      <w:rFonts w:ascii="Garamond" w:eastAsia="Times New Roman" w:hAnsi="Garamond"/>
      <w:color w:val="000000"/>
      <w:kern w:val="28"/>
      <w:sz w:val="18"/>
      <w:szCs w:val="18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8F1BAC"/>
    <w:rPr>
      <w:rFonts w:ascii="Garamond" w:eastAsia="Times New Roman" w:hAnsi="Garamond" w:cs="Times New Roman"/>
      <w:color w:val="000000"/>
      <w:kern w:val="28"/>
      <w:sz w:val="18"/>
      <w:szCs w:val="18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F1BAC"/>
    <w:pPr>
      <w:tabs>
        <w:tab w:val="center" w:pos="4419"/>
        <w:tab w:val="right" w:pos="8838"/>
      </w:tabs>
      <w:spacing w:after="0" w:line="240" w:lineRule="auto"/>
      <w:jc w:val="left"/>
    </w:pPr>
    <w:rPr>
      <w:rFonts w:ascii="Garamond" w:eastAsia="Times New Roman" w:hAnsi="Garamond"/>
      <w:color w:val="000000"/>
      <w:kern w:val="28"/>
      <w:sz w:val="18"/>
      <w:szCs w:val="18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1BAC"/>
    <w:rPr>
      <w:rFonts w:ascii="Garamond" w:eastAsia="Times New Roman" w:hAnsi="Garamond" w:cs="Times New Roman"/>
      <w:color w:val="000000"/>
      <w:kern w:val="28"/>
      <w:sz w:val="18"/>
      <w:szCs w:val="18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07/relationships/hdphoto" Target="media/hdphoto2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Jose Martinez Segovia</dc:creator>
  <cp:keywords/>
  <dc:description/>
  <cp:lastModifiedBy>Javier de la torre</cp:lastModifiedBy>
  <cp:revision>2</cp:revision>
  <dcterms:created xsi:type="dcterms:W3CDTF">2025-04-21T17:10:00Z</dcterms:created>
  <dcterms:modified xsi:type="dcterms:W3CDTF">2025-04-21T17:10:00Z</dcterms:modified>
</cp:coreProperties>
</file>