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37" w:rsidRPr="00A46D00" w:rsidRDefault="00BB312C" w:rsidP="00BB312C">
      <w:pPr>
        <w:spacing w:after="0"/>
        <w:ind w:left="294" w:right="-794" w:hanging="7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46D00">
        <w:rPr>
          <w:rFonts w:asciiTheme="majorHAnsi" w:hAnsiTheme="majorHAnsi" w:cstheme="majorHAnsi"/>
          <w:b/>
          <w:sz w:val="28"/>
          <w:szCs w:val="28"/>
        </w:rPr>
        <w:t>Formato</w:t>
      </w:r>
      <w:r w:rsidR="00193AEE" w:rsidRPr="00A46D00">
        <w:rPr>
          <w:rFonts w:asciiTheme="majorHAnsi" w:hAnsiTheme="majorHAnsi" w:cstheme="majorHAnsi"/>
          <w:b/>
          <w:sz w:val="28"/>
          <w:szCs w:val="28"/>
        </w:rPr>
        <w:t xml:space="preserve"> C. Lista de </w:t>
      </w:r>
      <w:r w:rsidR="00DE5E4D">
        <w:rPr>
          <w:rFonts w:asciiTheme="majorHAnsi" w:hAnsiTheme="majorHAnsi" w:cstheme="majorHAnsi"/>
          <w:b/>
          <w:sz w:val="28"/>
          <w:szCs w:val="28"/>
        </w:rPr>
        <w:t xml:space="preserve">selección </w:t>
      </w:r>
      <w:r w:rsidR="00193AEE" w:rsidRPr="00A46D00">
        <w:rPr>
          <w:rFonts w:asciiTheme="majorHAnsi" w:hAnsiTheme="majorHAnsi" w:cstheme="majorHAnsi"/>
          <w:b/>
          <w:sz w:val="28"/>
          <w:szCs w:val="28"/>
        </w:rPr>
        <w:t>de acciones</w:t>
      </w:r>
    </w:p>
    <w:p w:rsidR="00377994" w:rsidRPr="00A46D00" w:rsidRDefault="00377994" w:rsidP="00BB312C">
      <w:pPr>
        <w:spacing w:after="0"/>
        <w:ind w:left="294" w:right="-794" w:hanging="720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122F37" w:rsidRPr="00A46D00" w:rsidRDefault="00A46D00" w:rsidP="00BB312C">
      <w:pPr>
        <w:spacing w:after="0"/>
        <w:ind w:right="-794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sz w:val="24"/>
          <w:szCs w:val="24"/>
        </w:rPr>
        <w:t>Marca con una</w:t>
      </w:r>
      <w:r w:rsidR="001C7D7F" w:rsidRPr="00A46D00">
        <w:rPr>
          <w:rFonts w:asciiTheme="majorHAnsi" w:hAnsiTheme="majorHAnsi" w:cstheme="majorHAnsi"/>
          <w:sz w:val="24"/>
          <w:szCs w:val="24"/>
        </w:rPr>
        <w:t xml:space="preserve"> </w:t>
      </w:r>
      <w:r w:rsidR="00193AEE" w:rsidRPr="00A46D00">
        <w:rPr>
          <w:rFonts w:asciiTheme="majorHAnsi" w:hAnsiTheme="majorHAnsi" w:cstheme="majorHAnsi"/>
          <w:sz w:val="24"/>
          <w:szCs w:val="24"/>
        </w:rPr>
        <w:t xml:space="preserve">X aquellas acciones que van a </w:t>
      </w:r>
      <w:r w:rsidR="00BB312C" w:rsidRPr="00A46D00">
        <w:rPr>
          <w:rFonts w:asciiTheme="majorHAnsi" w:hAnsiTheme="majorHAnsi" w:cstheme="majorHAnsi"/>
          <w:sz w:val="24"/>
          <w:szCs w:val="24"/>
        </w:rPr>
        <w:t>implementar en su parroquia</w:t>
      </w:r>
      <w:r w:rsidR="00153C0A">
        <w:rPr>
          <w:rFonts w:asciiTheme="majorHAnsi" w:hAnsiTheme="majorHAnsi" w:cstheme="majorHAnsi"/>
          <w:sz w:val="24"/>
          <w:szCs w:val="24"/>
        </w:rPr>
        <w:t xml:space="preserve"> y la fecha estimada en que la realizarán.</w:t>
      </w:r>
    </w:p>
    <w:p w:rsidR="00122F37" w:rsidRPr="00A46D00" w:rsidRDefault="00122F37" w:rsidP="00BB312C">
      <w:pPr>
        <w:spacing w:after="0"/>
        <w:ind w:right="-794"/>
        <w:jc w:val="both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4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567"/>
        <w:gridCol w:w="4819"/>
        <w:gridCol w:w="709"/>
        <w:gridCol w:w="1985"/>
      </w:tblGrid>
      <w:tr w:rsidR="00607034" w:rsidRPr="00A46D00" w:rsidTr="00607034">
        <w:tc>
          <w:tcPr>
            <w:tcW w:w="6800" w:type="dxa"/>
            <w:gridSpan w:val="3"/>
            <w:tcBorders>
              <w:right w:val="single" w:sz="4" w:space="0" w:color="auto"/>
            </w:tcBorders>
          </w:tcPr>
          <w:p w:rsidR="00607034" w:rsidRPr="00A46D00" w:rsidRDefault="00607034" w:rsidP="00D27A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3" w:hanging="283"/>
              <w:rPr>
                <w:rFonts w:asciiTheme="majorHAnsi" w:hAnsiTheme="majorHAnsi" w:cstheme="majorHAnsi"/>
                <w:b/>
              </w:rPr>
            </w:pPr>
            <w:bookmarkStart w:id="0" w:name="_GoBack"/>
            <w:bookmarkEnd w:id="0"/>
            <w:r w:rsidRPr="00A46D00">
              <w:rPr>
                <w:rFonts w:asciiTheme="majorHAnsi" w:hAnsiTheme="majorHAnsi" w:cstheme="majorHAnsi"/>
                <w:b/>
                <w:color w:val="000000"/>
              </w:rPr>
              <w:t>ESPIRITUALIDAD ACTIVA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07034" w:rsidRPr="00A46D00" w:rsidRDefault="00607034" w:rsidP="00607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X</w:t>
            </w:r>
          </w:p>
        </w:tc>
        <w:tc>
          <w:tcPr>
            <w:tcW w:w="1985" w:type="dxa"/>
          </w:tcPr>
          <w:p w:rsidR="00607034" w:rsidRPr="00A46D00" w:rsidRDefault="00947317" w:rsidP="00607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FECHA</w:t>
            </w:r>
          </w:p>
        </w:tc>
      </w:tr>
      <w:tr w:rsidR="00607034" w:rsidRPr="00A46D00" w:rsidTr="00607034">
        <w:tc>
          <w:tcPr>
            <w:tcW w:w="1980" w:type="dxa"/>
            <w:gridSpan w:val="2"/>
            <w:shd w:val="clear" w:color="auto" w:fill="auto"/>
          </w:tcPr>
          <w:p w:rsidR="00607034" w:rsidRPr="00A46D00" w:rsidRDefault="00607034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:rsidR="00607034" w:rsidRPr="00A46D00" w:rsidRDefault="00607034" w:rsidP="009E0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5" w:hanging="283"/>
              <w:rPr>
                <w:rFonts w:asciiTheme="majorHAnsi" w:hAnsiTheme="majorHAnsi" w:cstheme="majorHAnsi"/>
                <w:color w:val="000000"/>
              </w:rPr>
            </w:pPr>
            <w:r w:rsidRPr="00A46D00">
              <w:rPr>
                <w:rFonts w:asciiTheme="majorHAnsi" w:hAnsiTheme="majorHAnsi" w:cstheme="majorHAnsi"/>
                <w:color w:val="000000"/>
              </w:rPr>
              <w:t>C</w:t>
            </w:r>
            <w:r>
              <w:rPr>
                <w:rFonts w:asciiTheme="majorHAnsi" w:hAnsiTheme="majorHAnsi" w:cstheme="majorHAnsi"/>
                <w:color w:val="000000"/>
              </w:rPr>
              <w:t xml:space="preserve">elebrar </w:t>
            </w:r>
            <w:r w:rsidRPr="00A46D00">
              <w:rPr>
                <w:rFonts w:asciiTheme="majorHAnsi" w:hAnsiTheme="majorHAnsi" w:cstheme="majorHAnsi"/>
                <w:color w:val="000000"/>
              </w:rPr>
              <w:t>la fe</w:t>
            </w:r>
          </w:p>
        </w:tc>
        <w:tc>
          <w:tcPr>
            <w:tcW w:w="709" w:type="dxa"/>
            <w:tcBorders>
              <w:bottom w:val="nil"/>
            </w:tcBorders>
          </w:tcPr>
          <w:p w:rsidR="00607034" w:rsidRPr="00A46D00" w:rsidRDefault="00607034" w:rsidP="00D27A7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980" w:type="dxa"/>
            <w:gridSpan w:val="2"/>
            <w:shd w:val="clear" w:color="auto" w:fill="auto"/>
          </w:tcPr>
          <w:p w:rsidR="00607034" w:rsidRPr="00A46D00" w:rsidRDefault="00607034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:rsidR="00607034" w:rsidRPr="00A46D00" w:rsidRDefault="00607034" w:rsidP="009E0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5" w:hanging="283"/>
              <w:rPr>
                <w:rFonts w:asciiTheme="majorHAnsi" w:hAnsiTheme="majorHAnsi" w:cstheme="majorHAnsi"/>
                <w:color w:val="000000"/>
              </w:rPr>
            </w:pPr>
            <w:r w:rsidRPr="00A46D00">
              <w:rPr>
                <w:rFonts w:asciiTheme="majorHAnsi" w:hAnsiTheme="majorHAnsi" w:cstheme="majorHAnsi"/>
                <w:color w:val="000000"/>
              </w:rPr>
              <w:t>Forma</w:t>
            </w:r>
            <w:r>
              <w:rPr>
                <w:rFonts w:asciiTheme="majorHAnsi" w:hAnsiTheme="majorHAnsi" w:cstheme="majorHAnsi"/>
                <w:color w:val="000000"/>
              </w:rPr>
              <w:t xml:space="preserve">r a los </w:t>
            </w:r>
            <w:r w:rsidRPr="00A46D00">
              <w:rPr>
                <w:rFonts w:asciiTheme="majorHAnsi" w:hAnsiTheme="majorHAnsi" w:cstheme="majorHAnsi"/>
                <w:color w:val="000000"/>
              </w:rPr>
              <w:t>grupos parroquiales en</w:t>
            </w:r>
            <w:r w:rsidRPr="00A46D00">
              <w:rPr>
                <w:rFonts w:asciiTheme="majorHAnsi" w:hAnsiTheme="majorHAnsi" w:cstheme="majorHAnsi"/>
                <w:i/>
                <w:color w:val="000000"/>
              </w:rPr>
              <w:t xml:space="preserve"> </w:t>
            </w:r>
            <w:proofErr w:type="spellStart"/>
            <w:r w:rsidRPr="00A46D00">
              <w:rPr>
                <w:rFonts w:asciiTheme="majorHAnsi" w:hAnsiTheme="majorHAnsi" w:cstheme="majorHAnsi"/>
                <w:i/>
                <w:color w:val="000000"/>
              </w:rPr>
              <w:t>Laudato</w:t>
            </w:r>
            <w:proofErr w:type="spellEnd"/>
            <w:r w:rsidRPr="00A46D00">
              <w:rPr>
                <w:rFonts w:asciiTheme="majorHAnsi" w:hAnsiTheme="majorHAnsi" w:cstheme="majorHAnsi"/>
                <w:i/>
                <w:color w:val="000000"/>
              </w:rPr>
              <w:t xml:space="preserve"> si’</w:t>
            </w:r>
            <w:r w:rsidRPr="00A46D00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  <w:tc>
          <w:tcPr>
            <w:tcW w:w="709" w:type="dxa"/>
          </w:tcPr>
          <w:p w:rsidR="00607034" w:rsidRPr="00A46D00" w:rsidRDefault="00607034" w:rsidP="00D27A7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853D18">
        <w:tc>
          <w:tcPr>
            <w:tcW w:w="19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07034" w:rsidRPr="00A46D00" w:rsidRDefault="00607034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607034" w:rsidRPr="00A46D00" w:rsidRDefault="00607034" w:rsidP="00607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8"/>
              <w:rPr>
                <w:rFonts w:asciiTheme="majorHAnsi" w:hAnsiTheme="majorHAnsi" w:cstheme="majorHAnsi"/>
                <w:color w:val="000000"/>
              </w:rPr>
            </w:pPr>
            <w:r w:rsidRPr="00A46D00">
              <w:rPr>
                <w:rFonts w:asciiTheme="majorHAnsi" w:hAnsiTheme="majorHAnsi" w:cstheme="majorHAnsi"/>
                <w:color w:val="000000"/>
              </w:rPr>
              <w:t>Capacita</w:t>
            </w:r>
            <w:r>
              <w:rPr>
                <w:rFonts w:asciiTheme="majorHAnsi" w:hAnsiTheme="majorHAnsi" w:cstheme="majorHAnsi"/>
                <w:color w:val="000000"/>
              </w:rPr>
              <w:t>r</w:t>
            </w:r>
            <w:r w:rsidRPr="00A46D00">
              <w:rPr>
                <w:rFonts w:asciiTheme="majorHAnsi" w:hAnsiTheme="majorHAnsi" w:cstheme="majorHAnsi"/>
                <w:color w:val="000000"/>
              </w:rPr>
              <w:t xml:space="preserve">  y sensibiliza</w:t>
            </w:r>
            <w:r>
              <w:rPr>
                <w:rFonts w:asciiTheme="majorHAnsi" w:hAnsiTheme="majorHAnsi" w:cstheme="majorHAnsi"/>
                <w:color w:val="000000"/>
              </w:rPr>
              <w:t>r en problemáticas ambientales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07034" w:rsidRPr="00A46D00" w:rsidRDefault="00607034" w:rsidP="00D27A7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607034" w:rsidRPr="00A46D00" w:rsidRDefault="00607034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853D18">
        <w:tc>
          <w:tcPr>
            <w:tcW w:w="7508" w:type="dxa"/>
            <w:gridSpan w:val="4"/>
            <w:tcBorders>
              <w:right w:val="nil"/>
            </w:tcBorders>
            <w:shd w:val="clear" w:color="auto" w:fill="auto"/>
          </w:tcPr>
          <w:p w:rsidR="00607034" w:rsidRPr="00A46D00" w:rsidRDefault="00607034" w:rsidP="00D27A72">
            <w:pPr>
              <w:numPr>
                <w:ilvl w:val="0"/>
                <w:numId w:val="2"/>
              </w:numPr>
              <w:spacing w:line="276" w:lineRule="auto"/>
              <w:ind w:left="313" w:hanging="283"/>
              <w:rPr>
                <w:rFonts w:asciiTheme="majorHAnsi" w:hAnsiTheme="majorHAnsi" w:cstheme="majorHAnsi"/>
                <w:b/>
              </w:rPr>
            </w:pPr>
            <w:r w:rsidRPr="00A46D00">
              <w:rPr>
                <w:rFonts w:asciiTheme="majorHAnsi" w:hAnsiTheme="majorHAnsi" w:cstheme="majorHAnsi"/>
                <w:b/>
                <w:color w:val="000000"/>
              </w:rPr>
              <w:t>BIENESTAR SOCIAL</w:t>
            </w:r>
          </w:p>
        </w:tc>
        <w:tc>
          <w:tcPr>
            <w:tcW w:w="1985" w:type="dxa"/>
            <w:tcBorders>
              <w:left w:val="nil"/>
            </w:tcBorders>
          </w:tcPr>
          <w:p w:rsidR="00607034" w:rsidRPr="00A46D00" w:rsidRDefault="00607034" w:rsidP="00607034">
            <w:pPr>
              <w:ind w:left="313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607034" w:rsidRPr="00A46D00" w:rsidTr="00607034">
        <w:tc>
          <w:tcPr>
            <w:tcW w:w="1413" w:type="dxa"/>
            <w:vMerge w:val="restart"/>
            <w:shd w:val="clear" w:color="auto" w:fill="auto"/>
          </w:tcPr>
          <w:p w:rsidR="00607034" w:rsidRPr="00607034" w:rsidRDefault="00607034" w:rsidP="00D27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07034">
              <w:rPr>
                <w:rFonts w:asciiTheme="majorHAnsi" w:hAnsiTheme="majorHAnsi" w:cstheme="majorHAnsi"/>
                <w:sz w:val="20"/>
                <w:szCs w:val="20"/>
              </w:rPr>
              <w:t>Compromiso con la comunidad</w:t>
            </w:r>
          </w:p>
        </w:tc>
        <w:tc>
          <w:tcPr>
            <w:tcW w:w="567" w:type="dxa"/>
            <w:shd w:val="clear" w:color="auto" w:fill="auto"/>
          </w:tcPr>
          <w:p w:rsidR="00607034" w:rsidRPr="00A46D00" w:rsidRDefault="00607034" w:rsidP="001A0493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contextualSpacing w:val="0"/>
              <w:jc w:val="right"/>
              <w:rPr>
                <w:rFonts w:asciiTheme="majorHAnsi" w:hAnsiTheme="majorHAnsi" w:cstheme="majorHAnsi"/>
                <w:vanish/>
              </w:rPr>
            </w:pPr>
          </w:p>
          <w:p w:rsidR="00607034" w:rsidRPr="00A46D00" w:rsidRDefault="00607034" w:rsidP="001A049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:rsidR="00607034" w:rsidRPr="00A46D00" w:rsidRDefault="00607034" w:rsidP="00947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8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Apoyar</w:t>
            </w:r>
            <w:r w:rsidRPr="00A46D00">
              <w:rPr>
                <w:rFonts w:asciiTheme="majorHAnsi" w:hAnsiTheme="majorHAnsi" w:cstheme="majorHAnsi"/>
                <w:color w:val="000000"/>
              </w:rPr>
              <w:t xml:space="preserve"> a los miembros de la comunidad parroquial</w:t>
            </w:r>
          </w:p>
        </w:tc>
        <w:tc>
          <w:tcPr>
            <w:tcW w:w="709" w:type="dxa"/>
          </w:tcPr>
          <w:p w:rsidR="00607034" w:rsidRPr="00A46D00" w:rsidRDefault="00607034" w:rsidP="00D27A7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/>
            <w:shd w:val="clear" w:color="auto" w:fill="auto"/>
          </w:tcPr>
          <w:p w:rsidR="00607034" w:rsidRPr="00607034" w:rsidRDefault="00607034" w:rsidP="00D27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07034" w:rsidRPr="00A46D00" w:rsidRDefault="00607034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:rsidR="00607034" w:rsidRPr="00A46D00" w:rsidRDefault="00607034" w:rsidP="00D27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3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Apoyar</w:t>
            </w:r>
            <w:r w:rsidRPr="00A46D00">
              <w:rPr>
                <w:rFonts w:asciiTheme="majorHAnsi" w:hAnsiTheme="majorHAnsi" w:cstheme="majorHAnsi"/>
                <w:color w:val="000000"/>
              </w:rPr>
              <w:t xml:space="preserve"> a </w:t>
            </w:r>
            <w:r>
              <w:rPr>
                <w:rFonts w:asciiTheme="majorHAnsi" w:hAnsiTheme="majorHAnsi" w:cstheme="majorHAnsi"/>
                <w:color w:val="000000"/>
              </w:rPr>
              <w:t xml:space="preserve">las </w:t>
            </w:r>
            <w:r w:rsidRPr="00A46D00">
              <w:rPr>
                <w:rFonts w:asciiTheme="majorHAnsi" w:hAnsiTheme="majorHAnsi" w:cstheme="majorHAnsi"/>
                <w:color w:val="000000"/>
              </w:rPr>
              <w:t>comunidades del sector</w:t>
            </w:r>
          </w:p>
        </w:tc>
        <w:tc>
          <w:tcPr>
            <w:tcW w:w="709" w:type="dxa"/>
          </w:tcPr>
          <w:p w:rsidR="00607034" w:rsidRPr="00A46D00" w:rsidRDefault="00607034" w:rsidP="00D27A7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/>
            <w:shd w:val="clear" w:color="auto" w:fill="auto"/>
          </w:tcPr>
          <w:p w:rsidR="00607034" w:rsidRPr="00607034" w:rsidRDefault="00607034" w:rsidP="00D27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07034" w:rsidRPr="00A46D00" w:rsidRDefault="00607034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:rsidR="00607034" w:rsidRPr="00A46D00" w:rsidRDefault="00607034" w:rsidP="00A4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6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Apoyar</w:t>
            </w:r>
            <w:r w:rsidRPr="00A46D00">
              <w:rPr>
                <w:rFonts w:asciiTheme="majorHAnsi" w:hAnsiTheme="majorHAnsi" w:cstheme="majorHAnsi"/>
                <w:color w:val="000000"/>
              </w:rPr>
              <w:t xml:space="preserve"> a comunidades en situación de vulnerabilidad</w:t>
            </w:r>
          </w:p>
        </w:tc>
        <w:tc>
          <w:tcPr>
            <w:tcW w:w="709" w:type="dxa"/>
          </w:tcPr>
          <w:p w:rsidR="00607034" w:rsidRPr="00A46D00" w:rsidRDefault="00607034" w:rsidP="00D27A7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 w:val="restart"/>
            <w:shd w:val="clear" w:color="auto" w:fill="auto"/>
          </w:tcPr>
          <w:p w:rsidR="00607034" w:rsidRPr="00607034" w:rsidRDefault="00607034" w:rsidP="00A4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07034">
              <w:rPr>
                <w:rFonts w:asciiTheme="majorHAnsi" w:hAnsiTheme="majorHAnsi" w:cstheme="majorHAnsi"/>
                <w:sz w:val="20"/>
                <w:szCs w:val="20"/>
              </w:rPr>
              <w:t>Inclusión y sensibilización</w:t>
            </w:r>
          </w:p>
        </w:tc>
        <w:tc>
          <w:tcPr>
            <w:tcW w:w="567" w:type="dxa"/>
            <w:shd w:val="clear" w:color="auto" w:fill="auto"/>
          </w:tcPr>
          <w:p w:rsidR="00607034" w:rsidRPr="00A46D00" w:rsidRDefault="00607034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:rsidR="00607034" w:rsidRPr="00A46D00" w:rsidRDefault="00607034" w:rsidP="009E0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6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Incluir a </w:t>
            </w:r>
            <w:r w:rsidRPr="00A46D00">
              <w:rPr>
                <w:rFonts w:asciiTheme="majorHAnsi" w:hAnsiTheme="majorHAnsi" w:cstheme="majorHAnsi"/>
                <w:color w:val="000000"/>
              </w:rPr>
              <w:t>todos los miembros de la iglesia</w:t>
            </w:r>
          </w:p>
        </w:tc>
        <w:tc>
          <w:tcPr>
            <w:tcW w:w="709" w:type="dxa"/>
          </w:tcPr>
          <w:p w:rsidR="00607034" w:rsidRPr="00A46D00" w:rsidRDefault="00607034" w:rsidP="00D27A7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/>
            <w:shd w:val="clear" w:color="auto" w:fill="auto"/>
          </w:tcPr>
          <w:p w:rsidR="00607034" w:rsidRPr="00607034" w:rsidRDefault="00607034" w:rsidP="00D27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1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07034" w:rsidRPr="00A46D00" w:rsidRDefault="00607034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:rsidR="00607034" w:rsidRPr="00A46D00" w:rsidRDefault="00607034" w:rsidP="00002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3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S</w:t>
            </w:r>
            <w:r w:rsidRPr="00A46D00">
              <w:rPr>
                <w:rFonts w:asciiTheme="majorHAnsi" w:hAnsiTheme="majorHAnsi" w:cstheme="majorHAnsi"/>
                <w:color w:val="000000"/>
              </w:rPr>
              <w:t>ensibiliza</w:t>
            </w:r>
            <w:r>
              <w:rPr>
                <w:rFonts w:asciiTheme="majorHAnsi" w:hAnsiTheme="majorHAnsi" w:cstheme="majorHAnsi"/>
                <w:color w:val="000000"/>
              </w:rPr>
              <w:t>r sobre problemáticas sociales</w:t>
            </w:r>
          </w:p>
        </w:tc>
        <w:tc>
          <w:tcPr>
            <w:tcW w:w="709" w:type="dxa"/>
          </w:tcPr>
          <w:p w:rsidR="00607034" w:rsidRPr="00A46D00" w:rsidRDefault="00607034" w:rsidP="00D27A7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 w:val="restart"/>
            <w:shd w:val="clear" w:color="auto" w:fill="auto"/>
          </w:tcPr>
          <w:p w:rsidR="00607034" w:rsidRPr="00607034" w:rsidRDefault="00607034" w:rsidP="001A0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07034">
              <w:rPr>
                <w:rFonts w:asciiTheme="majorHAnsi" w:hAnsiTheme="majorHAnsi" w:cstheme="majorHAnsi"/>
                <w:sz w:val="20"/>
                <w:szCs w:val="20"/>
              </w:rPr>
              <w:t>Salud</w:t>
            </w:r>
          </w:p>
        </w:tc>
        <w:tc>
          <w:tcPr>
            <w:tcW w:w="567" w:type="dxa"/>
            <w:shd w:val="clear" w:color="auto" w:fill="auto"/>
          </w:tcPr>
          <w:p w:rsidR="00607034" w:rsidRPr="00A46D00" w:rsidRDefault="00607034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:rsidR="00607034" w:rsidRPr="00A46D00" w:rsidRDefault="00607034" w:rsidP="00D27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3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Ofrecer </w:t>
            </w:r>
            <w:r w:rsidRPr="00A46D00">
              <w:rPr>
                <w:rFonts w:asciiTheme="majorHAnsi" w:hAnsiTheme="majorHAnsi" w:cstheme="majorHAnsi"/>
                <w:color w:val="000000"/>
              </w:rPr>
              <w:t>comida saludable</w:t>
            </w:r>
          </w:p>
        </w:tc>
        <w:tc>
          <w:tcPr>
            <w:tcW w:w="709" w:type="dxa"/>
          </w:tcPr>
          <w:p w:rsidR="00607034" w:rsidRPr="00A46D00" w:rsidRDefault="00607034" w:rsidP="00D27A7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/>
            <w:shd w:val="clear" w:color="auto" w:fill="auto"/>
          </w:tcPr>
          <w:p w:rsidR="00607034" w:rsidRPr="00A46D00" w:rsidRDefault="00607034" w:rsidP="00D27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10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607034" w:rsidRPr="00A46D00" w:rsidRDefault="00607034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:rsidR="00607034" w:rsidRPr="00A46D00" w:rsidRDefault="00607034" w:rsidP="00002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3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Reducir </w:t>
            </w:r>
            <w:r w:rsidRPr="00A46D00">
              <w:rPr>
                <w:rFonts w:asciiTheme="majorHAnsi" w:hAnsiTheme="majorHAnsi" w:cstheme="majorHAnsi"/>
                <w:color w:val="000000"/>
              </w:rPr>
              <w:t>el consumo de carne</w:t>
            </w:r>
          </w:p>
        </w:tc>
        <w:tc>
          <w:tcPr>
            <w:tcW w:w="709" w:type="dxa"/>
          </w:tcPr>
          <w:p w:rsidR="00607034" w:rsidRPr="00A46D00" w:rsidRDefault="00607034" w:rsidP="00D27A7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/>
            <w:shd w:val="clear" w:color="auto" w:fill="auto"/>
          </w:tcPr>
          <w:p w:rsidR="00607034" w:rsidRPr="00A46D00" w:rsidRDefault="00607034" w:rsidP="00D27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10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uto"/>
          </w:tcPr>
          <w:p w:rsidR="00607034" w:rsidRPr="00A46D00" w:rsidRDefault="00607034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:rsidR="00607034" w:rsidRPr="00A46D00" w:rsidRDefault="00607034" w:rsidP="00002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3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Ofrecer s</w:t>
            </w:r>
            <w:r w:rsidRPr="00A46D00">
              <w:rPr>
                <w:rFonts w:asciiTheme="majorHAnsi" w:hAnsiTheme="majorHAnsi" w:cstheme="majorHAnsi"/>
                <w:color w:val="000000"/>
              </w:rPr>
              <w:t>ervicios de salud</w:t>
            </w:r>
          </w:p>
        </w:tc>
        <w:tc>
          <w:tcPr>
            <w:tcW w:w="709" w:type="dxa"/>
          </w:tcPr>
          <w:p w:rsidR="00607034" w:rsidRPr="00A46D00" w:rsidRDefault="00607034" w:rsidP="00D27A7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853D18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07034" w:rsidRPr="00A46D00" w:rsidRDefault="00607034" w:rsidP="00D27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10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607034" w:rsidRPr="00A46D00" w:rsidRDefault="00607034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607034" w:rsidRPr="00A46D00" w:rsidRDefault="00607034" w:rsidP="00002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3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Fomentar </w:t>
            </w:r>
            <w:r w:rsidRPr="00A46D00">
              <w:rPr>
                <w:rFonts w:asciiTheme="majorHAnsi" w:hAnsiTheme="majorHAnsi" w:cstheme="majorHAnsi"/>
                <w:color w:val="000000"/>
              </w:rPr>
              <w:t>el deporte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07034" w:rsidRPr="00A46D00" w:rsidRDefault="00607034" w:rsidP="00D27A7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607034" w:rsidRPr="00A46D00" w:rsidRDefault="00607034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853D18">
        <w:tc>
          <w:tcPr>
            <w:tcW w:w="7508" w:type="dxa"/>
            <w:gridSpan w:val="4"/>
            <w:tcBorders>
              <w:right w:val="nil"/>
            </w:tcBorders>
          </w:tcPr>
          <w:p w:rsidR="00607034" w:rsidRPr="00A46D00" w:rsidRDefault="00607034" w:rsidP="00D27A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3" w:hanging="283"/>
              <w:rPr>
                <w:rFonts w:asciiTheme="majorHAnsi" w:hAnsiTheme="majorHAnsi" w:cstheme="majorHAnsi"/>
                <w:b/>
              </w:rPr>
            </w:pPr>
            <w:r w:rsidRPr="00A46D00">
              <w:rPr>
                <w:rFonts w:asciiTheme="majorHAnsi" w:hAnsiTheme="majorHAnsi" w:cstheme="majorHAnsi"/>
                <w:b/>
                <w:color w:val="000000"/>
              </w:rPr>
              <w:t>CONSUMO RESPONSABLE</w:t>
            </w:r>
          </w:p>
        </w:tc>
        <w:tc>
          <w:tcPr>
            <w:tcW w:w="1985" w:type="dxa"/>
            <w:tcBorders>
              <w:left w:val="nil"/>
            </w:tcBorders>
          </w:tcPr>
          <w:p w:rsidR="00607034" w:rsidRPr="00A46D00" w:rsidRDefault="00607034" w:rsidP="00F6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607034" w:rsidRPr="00A46D00" w:rsidTr="00607034">
        <w:tc>
          <w:tcPr>
            <w:tcW w:w="1413" w:type="dxa"/>
            <w:vMerge w:val="restart"/>
          </w:tcPr>
          <w:p w:rsidR="00607034" w:rsidRDefault="00607034" w:rsidP="00D27A7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60859">
              <w:rPr>
                <w:rFonts w:asciiTheme="majorHAnsi" w:hAnsiTheme="majorHAnsi" w:cstheme="majorHAnsi"/>
                <w:sz w:val="20"/>
                <w:szCs w:val="20"/>
              </w:rPr>
              <w:t>Compras</w:t>
            </w:r>
          </w:p>
          <w:p w:rsidR="00F60859" w:rsidRPr="00F60859" w:rsidRDefault="00F60859" w:rsidP="00D27A7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607034" w:rsidRPr="00A46D00" w:rsidRDefault="00607034" w:rsidP="001A0493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contextualSpacing w:val="0"/>
              <w:rPr>
                <w:rFonts w:asciiTheme="majorHAnsi" w:hAnsiTheme="majorHAnsi" w:cstheme="majorHAnsi"/>
                <w:vanish/>
              </w:rPr>
            </w:pPr>
          </w:p>
          <w:p w:rsidR="00607034" w:rsidRPr="00A46D00" w:rsidRDefault="00607034" w:rsidP="001A049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:rsidR="00607034" w:rsidRPr="00A46D00" w:rsidRDefault="00607034" w:rsidP="000021D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Consumir lo necesario</w:t>
            </w:r>
          </w:p>
        </w:tc>
        <w:tc>
          <w:tcPr>
            <w:tcW w:w="709" w:type="dxa"/>
          </w:tcPr>
          <w:p w:rsidR="00607034" w:rsidRPr="00A46D00" w:rsidRDefault="00607034" w:rsidP="00D27A7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/>
          </w:tcPr>
          <w:p w:rsidR="00607034" w:rsidRPr="00F60859" w:rsidRDefault="00607034" w:rsidP="00D2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607034" w:rsidRPr="00A46D00" w:rsidRDefault="00607034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:rsidR="00607034" w:rsidRPr="00A46D00" w:rsidRDefault="00607034" w:rsidP="00D27A7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Consumir productos verdes</w:t>
            </w:r>
          </w:p>
        </w:tc>
        <w:tc>
          <w:tcPr>
            <w:tcW w:w="709" w:type="dxa"/>
          </w:tcPr>
          <w:p w:rsidR="00607034" w:rsidRPr="00A46D00" w:rsidRDefault="00607034" w:rsidP="00D27A7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/>
          </w:tcPr>
          <w:p w:rsidR="00607034" w:rsidRPr="00F60859" w:rsidRDefault="00607034" w:rsidP="00D2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607034" w:rsidRPr="00A46D00" w:rsidRDefault="00607034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:rsidR="00607034" w:rsidRPr="00A46D00" w:rsidRDefault="00607034" w:rsidP="001827F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Realizar decoraciones amigables con el medio ambiente</w:t>
            </w:r>
          </w:p>
        </w:tc>
        <w:tc>
          <w:tcPr>
            <w:tcW w:w="709" w:type="dxa"/>
          </w:tcPr>
          <w:p w:rsidR="00607034" w:rsidRPr="00A46D00" w:rsidRDefault="00607034" w:rsidP="00D27A7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/>
          </w:tcPr>
          <w:p w:rsidR="00607034" w:rsidRPr="00F60859" w:rsidRDefault="00607034" w:rsidP="00D2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607034" w:rsidRPr="00A46D00" w:rsidRDefault="00607034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:rsidR="00607034" w:rsidRPr="00A46D00" w:rsidRDefault="00607034" w:rsidP="000021D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Reutilizar </w:t>
            </w:r>
            <w:r w:rsidRPr="00A46D00">
              <w:rPr>
                <w:rFonts w:asciiTheme="majorHAnsi" w:hAnsiTheme="majorHAnsi" w:cstheme="majorHAnsi"/>
              </w:rPr>
              <w:t>materiales</w:t>
            </w:r>
          </w:p>
        </w:tc>
        <w:tc>
          <w:tcPr>
            <w:tcW w:w="709" w:type="dxa"/>
          </w:tcPr>
          <w:p w:rsidR="00607034" w:rsidRPr="00A46D00" w:rsidRDefault="00607034" w:rsidP="00D27A7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rPr>
          <w:trHeight w:val="20"/>
        </w:trPr>
        <w:tc>
          <w:tcPr>
            <w:tcW w:w="1413" w:type="dxa"/>
            <w:vMerge/>
          </w:tcPr>
          <w:p w:rsidR="00607034" w:rsidRPr="00F60859" w:rsidRDefault="00607034" w:rsidP="00D2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607034" w:rsidRPr="00A46D00" w:rsidRDefault="00607034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:rsidR="00607034" w:rsidRPr="00A46D00" w:rsidRDefault="00607034" w:rsidP="001827F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Promover en tu comunidad el consumo local </w:t>
            </w:r>
          </w:p>
        </w:tc>
        <w:tc>
          <w:tcPr>
            <w:tcW w:w="709" w:type="dxa"/>
          </w:tcPr>
          <w:p w:rsidR="00607034" w:rsidRPr="00A46D00" w:rsidRDefault="00607034" w:rsidP="00D27A7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/>
          </w:tcPr>
          <w:p w:rsidR="00607034" w:rsidRPr="00F60859" w:rsidRDefault="00607034" w:rsidP="0038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Asignar presupuesto</w:t>
            </w:r>
            <w:r w:rsidRPr="00A46D00">
              <w:rPr>
                <w:rFonts w:asciiTheme="majorHAnsi" w:hAnsiTheme="majorHAnsi" w:cstheme="majorHAnsi"/>
              </w:rPr>
              <w:t xml:space="preserve"> para </w:t>
            </w:r>
            <w:r>
              <w:rPr>
                <w:rFonts w:asciiTheme="majorHAnsi" w:hAnsiTheme="majorHAnsi" w:cstheme="majorHAnsi"/>
              </w:rPr>
              <w:t xml:space="preserve">comprar </w:t>
            </w:r>
            <w:r w:rsidRPr="00A46D00">
              <w:rPr>
                <w:rFonts w:asciiTheme="majorHAnsi" w:hAnsiTheme="majorHAnsi" w:cstheme="majorHAnsi"/>
              </w:rPr>
              <w:t>equipos</w:t>
            </w:r>
            <w:r>
              <w:rPr>
                <w:rFonts w:asciiTheme="majorHAnsi" w:hAnsiTheme="majorHAnsi" w:cstheme="majorHAnsi"/>
              </w:rPr>
              <w:t xml:space="preserve"> eficientes</w:t>
            </w:r>
          </w:p>
        </w:tc>
        <w:tc>
          <w:tcPr>
            <w:tcW w:w="70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 w:val="restart"/>
          </w:tcPr>
          <w:p w:rsidR="00607034" w:rsidRPr="00F60859" w:rsidRDefault="00607034" w:rsidP="003808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60859">
              <w:rPr>
                <w:rFonts w:asciiTheme="majorHAnsi" w:hAnsiTheme="majorHAnsi" w:cstheme="majorHAnsi"/>
                <w:sz w:val="20"/>
                <w:szCs w:val="20"/>
              </w:rPr>
              <w:t>Residuos</w:t>
            </w:r>
          </w:p>
        </w:tc>
        <w:tc>
          <w:tcPr>
            <w:tcW w:w="567" w:type="dxa"/>
          </w:tcPr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Establecer un </w:t>
            </w:r>
            <w:r w:rsidRPr="00A46D00">
              <w:rPr>
                <w:rFonts w:asciiTheme="majorHAnsi" w:hAnsiTheme="majorHAnsi" w:cstheme="majorHAnsi"/>
              </w:rPr>
              <w:t>Plan de separación de residuos</w:t>
            </w:r>
          </w:p>
        </w:tc>
        <w:tc>
          <w:tcPr>
            <w:tcW w:w="70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/>
          </w:tcPr>
          <w:p w:rsidR="00607034" w:rsidRPr="00A46D00" w:rsidRDefault="00607034" w:rsidP="0038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Gestionar la d</w:t>
            </w:r>
            <w:r w:rsidRPr="00A46D00">
              <w:rPr>
                <w:rFonts w:asciiTheme="majorHAnsi" w:hAnsiTheme="majorHAnsi" w:cstheme="majorHAnsi"/>
              </w:rPr>
              <w:t>isposición final de los residuos</w:t>
            </w:r>
          </w:p>
        </w:tc>
        <w:tc>
          <w:tcPr>
            <w:tcW w:w="70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/>
          </w:tcPr>
          <w:p w:rsidR="00607034" w:rsidRPr="00A46D00" w:rsidRDefault="00607034" w:rsidP="0038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Realizar c</w:t>
            </w:r>
            <w:r w:rsidRPr="00A46D00">
              <w:rPr>
                <w:rFonts w:asciiTheme="majorHAnsi" w:hAnsiTheme="majorHAnsi" w:cstheme="majorHAnsi"/>
              </w:rPr>
              <w:t>ampañas de reducción de residuos</w:t>
            </w:r>
          </w:p>
        </w:tc>
        <w:tc>
          <w:tcPr>
            <w:tcW w:w="70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/>
          </w:tcPr>
          <w:p w:rsidR="00607034" w:rsidRPr="00A46D00" w:rsidRDefault="00607034" w:rsidP="0038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Evitar botellas de plástico</w:t>
            </w:r>
          </w:p>
        </w:tc>
        <w:tc>
          <w:tcPr>
            <w:tcW w:w="70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/>
          </w:tcPr>
          <w:p w:rsidR="00607034" w:rsidRPr="00A46D00" w:rsidRDefault="00607034" w:rsidP="0038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  <w:highlight w:val="yellow"/>
              </w:rPr>
            </w:pPr>
            <w:r w:rsidRPr="00A46D00">
              <w:rPr>
                <w:rFonts w:asciiTheme="majorHAnsi" w:hAnsiTheme="majorHAnsi" w:cstheme="majorHAnsi"/>
              </w:rPr>
              <w:t>Evitar uso de desechables</w:t>
            </w:r>
          </w:p>
        </w:tc>
        <w:tc>
          <w:tcPr>
            <w:tcW w:w="70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/>
          </w:tcPr>
          <w:p w:rsidR="00607034" w:rsidRPr="00A46D00" w:rsidRDefault="00607034" w:rsidP="0038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Disponer los</w:t>
            </w:r>
            <w:r w:rsidRPr="00A46D00">
              <w:rPr>
                <w:rFonts w:asciiTheme="majorHAnsi" w:hAnsiTheme="majorHAnsi" w:cstheme="majorHAnsi"/>
              </w:rPr>
              <w:t xml:space="preserve"> residuos especiales</w:t>
            </w:r>
          </w:p>
        </w:tc>
        <w:tc>
          <w:tcPr>
            <w:tcW w:w="70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/>
          </w:tcPr>
          <w:p w:rsidR="00607034" w:rsidRPr="00A46D00" w:rsidRDefault="00607034" w:rsidP="0038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Realizar campañas de recolección de residuos para la comunidad</w:t>
            </w:r>
          </w:p>
        </w:tc>
        <w:tc>
          <w:tcPr>
            <w:tcW w:w="70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/>
          </w:tcPr>
          <w:p w:rsidR="00607034" w:rsidRPr="00A46D00" w:rsidRDefault="00607034" w:rsidP="0038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Minimiza</w:t>
            </w:r>
            <w:r>
              <w:rPr>
                <w:rFonts w:asciiTheme="majorHAnsi" w:hAnsiTheme="majorHAnsi" w:cstheme="majorHAnsi"/>
              </w:rPr>
              <w:t>r</w:t>
            </w:r>
            <w:r w:rsidRPr="00A46D00">
              <w:rPr>
                <w:rFonts w:asciiTheme="majorHAnsi" w:hAnsiTheme="majorHAnsi" w:cstheme="majorHAnsi"/>
              </w:rPr>
              <w:t xml:space="preserve"> el uso de papel</w:t>
            </w:r>
          </w:p>
        </w:tc>
        <w:tc>
          <w:tcPr>
            <w:tcW w:w="70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853D18">
        <w:tc>
          <w:tcPr>
            <w:tcW w:w="1413" w:type="dxa"/>
            <w:vMerge/>
            <w:tcBorders>
              <w:bottom w:val="single" w:sz="4" w:space="0" w:color="000000"/>
            </w:tcBorders>
          </w:tcPr>
          <w:p w:rsidR="00607034" w:rsidRPr="00A46D00" w:rsidRDefault="00607034" w:rsidP="0038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Realizar la peregrinación de bajo impacto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853D18">
        <w:tc>
          <w:tcPr>
            <w:tcW w:w="7508" w:type="dxa"/>
            <w:gridSpan w:val="4"/>
            <w:tcBorders>
              <w:right w:val="nil"/>
            </w:tcBorders>
          </w:tcPr>
          <w:p w:rsidR="00607034" w:rsidRPr="00A46D00" w:rsidRDefault="00607034" w:rsidP="003808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3" w:hanging="283"/>
              <w:rPr>
                <w:rFonts w:asciiTheme="majorHAnsi" w:hAnsiTheme="majorHAnsi" w:cstheme="majorHAnsi"/>
                <w:b/>
                <w:color w:val="000000"/>
              </w:rPr>
            </w:pPr>
            <w:r w:rsidRPr="00A46D00">
              <w:rPr>
                <w:rFonts w:asciiTheme="majorHAnsi" w:hAnsiTheme="majorHAnsi" w:cstheme="majorHAnsi"/>
                <w:b/>
              </w:rPr>
              <w:t xml:space="preserve">AIRE  y </w:t>
            </w:r>
            <w:r w:rsidRPr="00A46D00">
              <w:rPr>
                <w:rFonts w:asciiTheme="majorHAnsi" w:hAnsiTheme="majorHAnsi" w:cstheme="majorHAnsi"/>
                <w:b/>
                <w:color w:val="000000"/>
              </w:rPr>
              <w:t>MOVILIDAD</w:t>
            </w:r>
          </w:p>
        </w:tc>
        <w:tc>
          <w:tcPr>
            <w:tcW w:w="1985" w:type="dxa"/>
            <w:tcBorders>
              <w:left w:val="nil"/>
            </w:tcBorders>
          </w:tcPr>
          <w:p w:rsidR="00607034" w:rsidRPr="00A46D00" w:rsidRDefault="00607034" w:rsidP="00F60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rPr>
                <w:rFonts w:asciiTheme="majorHAnsi" w:hAnsiTheme="majorHAnsi" w:cstheme="majorHAnsi"/>
                <w:b/>
              </w:rPr>
            </w:pPr>
          </w:p>
        </w:tc>
      </w:tr>
      <w:tr w:rsidR="00607034" w:rsidRPr="00A46D00" w:rsidTr="00607034">
        <w:tc>
          <w:tcPr>
            <w:tcW w:w="1413" w:type="dxa"/>
            <w:vMerge w:val="restart"/>
          </w:tcPr>
          <w:p w:rsidR="00607034" w:rsidRPr="00F60859" w:rsidRDefault="00607034" w:rsidP="003808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60859">
              <w:rPr>
                <w:rFonts w:asciiTheme="majorHAnsi" w:hAnsiTheme="majorHAnsi" w:cstheme="majorHAnsi"/>
                <w:sz w:val="20"/>
                <w:szCs w:val="20"/>
              </w:rPr>
              <w:t>Accesibilidad</w:t>
            </w:r>
          </w:p>
        </w:tc>
        <w:tc>
          <w:tcPr>
            <w:tcW w:w="567" w:type="dxa"/>
          </w:tcPr>
          <w:p w:rsidR="00607034" w:rsidRPr="00A46D00" w:rsidRDefault="00607034" w:rsidP="00380899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contextualSpacing w:val="0"/>
              <w:rPr>
                <w:rFonts w:asciiTheme="majorHAnsi" w:hAnsiTheme="majorHAnsi" w:cstheme="majorHAnsi"/>
                <w:vanish/>
              </w:rPr>
            </w:pPr>
          </w:p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Contar con e</w:t>
            </w:r>
            <w:r w:rsidRPr="00A46D00">
              <w:rPr>
                <w:rFonts w:asciiTheme="majorHAnsi" w:hAnsiTheme="majorHAnsi" w:cstheme="majorHAnsi"/>
              </w:rPr>
              <w:t>stacionamientos accesibles</w:t>
            </w:r>
          </w:p>
        </w:tc>
        <w:tc>
          <w:tcPr>
            <w:tcW w:w="70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/>
          </w:tcPr>
          <w:p w:rsidR="00607034" w:rsidRPr="00F60859" w:rsidRDefault="00607034" w:rsidP="0038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Contar con i</w:t>
            </w:r>
            <w:r w:rsidRPr="00A46D00">
              <w:rPr>
                <w:rFonts w:asciiTheme="majorHAnsi" w:hAnsiTheme="majorHAnsi" w:cstheme="majorHAnsi"/>
              </w:rPr>
              <w:t>nfraestructura incluyente</w:t>
            </w:r>
          </w:p>
        </w:tc>
        <w:tc>
          <w:tcPr>
            <w:tcW w:w="70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 w:val="restart"/>
          </w:tcPr>
          <w:p w:rsidR="00607034" w:rsidRPr="00F60859" w:rsidRDefault="00607034" w:rsidP="003808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60859">
              <w:rPr>
                <w:rFonts w:asciiTheme="majorHAnsi" w:hAnsiTheme="majorHAnsi" w:cstheme="majorHAnsi"/>
                <w:sz w:val="20"/>
                <w:szCs w:val="20"/>
              </w:rPr>
              <w:t>Bicicleta y peatonal</w:t>
            </w:r>
          </w:p>
        </w:tc>
        <w:tc>
          <w:tcPr>
            <w:tcW w:w="567" w:type="dxa"/>
          </w:tcPr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Fomentar otr</w:t>
            </w:r>
            <w:r w:rsidRPr="00A46D00">
              <w:rPr>
                <w:rFonts w:asciiTheme="majorHAnsi" w:hAnsiTheme="majorHAnsi" w:cstheme="majorHAnsi"/>
              </w:rPr>
              <w:t>as opciones de transporte</w:t>
            </w:r>
          </w:p>
        </w:tc>
        <w:tc>
          <w:tcPr>
            <w:tcW w:w="70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/>
          </w:tcPr>
          <w:p w:rsidR="00607034" w:rsidRPr="00A46D00" w:rsidRDefault="00607034" w:rsidP="0038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Establecer z</w:t>
            </w:r>
            <w:r w:rsidRPr="00A46D00">
              <w:rPr>
                <w:rFonts w:asciiTheme="majorHAnsi" w:hAnsiTheme="majorHAnsi" w:cstheme="majorHAnsi"/>
              </w:rPr>
              <w:t>onas seguras</w:t>
            </w:r>
          </w:p>
        </w:tc>
        <w:tc>
          <w:tcPr>
            <w:tcW w:w="70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/>
          </w:tcPr>
          <w:p w:rsidR="00607034" w:rsidRPr="00A46D00" w:rsidRDefault="00607034" w:rsidP="0038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Asignar </w:t>
            </w:r>
            <w:proofErr w:type="spellStart"/>
            <w:r>
              <w:rPr>
                <w:rFonts w:asciiTheme="majorHAnsi" w:hAnsiTheme="majorHAnsi" w:cstheme="majorHAnsi"/>
              </w:rPr>
              <w:t>b</w:t>
            </w:r>
            <w:r w:rsidRPr="00A46D00">
              <w:rPr>
                <w:rFonts w:asciiTheme="majorHAnsi" w:hAnsiTheme="majorHAnsi" w:cstheme="majorHAnsi"/>
              </w:rPr>
              <w:t>iciestacionamiento</w:t>
            </w:r>
            <w:proofErr w:type="spellEnd"/>
          </w:p>
        </w:tc>
        <w:tc>
          <w:tcPr>
            <w:tcW w:w="70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 w:val="restart"/>
          </w:tcPr>
          <w:p w:rsidR="00607034" w:rsidRPr="00F60859" w:rsidRDefault="00607034" w:rsidP="003808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6085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Transporte colectivo</w:t>
            </w:r>
          </w:p>
        </w:tc>
        <w:tc>
          <w:tcPr>
            <w:tcW w:w="567" w:type="dxa"/>
          </w:tcPr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Trasladar a los grupos o comunidad en camiones</w:t>
            </w:r>
          </w:p>
        </w:tc>
        <w:tc>
          <w:tcPr>
            <w:tcW w:w="70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/>
          </w:tcPr>
          <w:p w:rsidR="00607034" w:rsidRPr="00F60859" w:rsidRDefault="00607034" w:rsidP="0038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Motivar a la comunidad a utilizar el </w:t>
            </w:r>
            <w:r w:rsidRPr="00A46D00">
              <w:rPr>
                <w:rFonts w:asciiTheme="majorHAnsi" w:hAnsiTheme="majorHAnsi" w:cstheme="majorHAnsi"/>
              </w:rPr>
              <w:t>transporte público</w:t>
            </w:r>
          </w:p>
        </w:tc>
        <w:tc>
          <w:tcPr>
            <w:tcW w:w="70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 w:val="restart"/>
          </w:tcPr>
          <w:p w:rsidR="00607034" w:rsidRPr="00F60859" w:rsidRDefault="00607034" w:rsidP="003808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60859">
              <w:rPr>
                <w:rFonts w:asciiTheme="majorHAnsi" w:hAnsiTheme="majorHAnsi" w:cstheme="majorHAnsi"/>
                <w:sz w:val="20"/>
                <w:szCs w:val="20"/>
              </w:rPr>
              <w:t>Automóvil</w:t>
            </w:r>
          </w:p>
        </w:tc>
        <w:tc>
          <w:tcPr>
            <w:tcW w:w="567" w:type="dxa"/>
          </w:tcPr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Fomentar el uso de a</w:t>
            </w:r>
            <w:r w:rsidRPr="00A46D00">
              <w:rPr>
                <w:rFonts w:asciiTheme="majorHAnsi" w:hAnsiTheme="majorHAnsi" w:cstheme="majorHAnsi"/>
              </w:rPr>
              <w:t>uto compartido</w:t>
            </w:r>
          </w:p>
        </w:tc>
        <w:tc>
          <w:tcPr>
            <w:tcW w:w="70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/>
          </w:tcPr>
          <w:p w:rsidR="00607034" w:rsidRPr="00F60859" w:rsidRDefault="00607034" w:rsidP="0038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Asignar e</w:t>
            </w:r>
            <w:r w:rsidRPr="00A46D00">
              <w:rPr>
                <w:rFonts w:asciiTheme="majorHAnsi" w:hAnsiTheme="majorHAnsi" w:cstheme="majorHAnsi"/>
              </w:rPr>
              <w:t>stacionamiento para auto compartido</w:t>
            </w:r>
          </w:p>
        </w:tc>
        <w:tc>
          <w:tcPr>
            <w:tcW w:w="70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/>
          </w:tcPr>
          <w:p w:rsidR="00607034" w:rsidRPr="00F60859" w:rsidRDefault="00607034" w:rsidP="0038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Dar mantenimiento a los </w:t>
            </w:r>
            <w:r w:rsidRPr="00A46D00">
              <w:rPr>
                <w:rFonts w:asciiTheme="majorHAnsi" w:hAnsiTheme="majorHAnsi" w:cstheme="majorHAnsi"/>
              </w:rPr>
              <w:t>automóviles</w:t>
            </w:r>
            <w:r>
              <w:rPr>
                <w:rFonts w:asciiTheme="majorHAnsi" w:hAnsiTheme="majorHAnsi" w:cstheme="majorHAnsi"/>
              </w:rPr>
              <w:t xml:space="preserve"> de la parroquia</w:t>
            </w:r>
          </w:p>
        </w:tc>
        <w:tc>
          <w:tcPr>
            <w:tcW w:w="70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/>
          </w:tcPr>
          <w:p w:rsidR="00607034" w:rsidRPr="00F60859" w:rsidRDefault="00607034" w:rsidP="0038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Establecer r</w:t>
            </w:r>
            <w:r w:rsidRPr="00A46D00">
              <w:rPr>
                <w:rFonts w:asciiTheme="majorHAnsi" w:hAnsiTheme="majorHAnsi" w:cstheme="majorHAnsi"/>
              </w:rPr>
              <w:t>ecorridos eficientes</w:t>
            </w:r>
          </w:p>
        </w:tc>
        <w:tc>
          <w:tcPr>
            <w:tcW w:w="70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 w:val="restart"/>
          </w:tcPr>
          <w:p w:rsidR="00607034" w:rsidRPr="00F60859" w:rsidRDefault="00607034" w:rsidP="0038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F60859">
              <w:rPr>
                <w:rFonts w:asciiTheme="majorHAnsi" w:hAnsiTheme="majorHAnsi" w:cstheme="majorHAnsi"/>
                <w:sz w:val="20"/>
                <w:szCs w:val="20"/>
              </w:rPr>
              <w:t>Aire</w:t>
            </w:r>
          </w:p>
        </w:tc>
        <w:tc>
          <w:tcPr>
            <w:tcW w:w="567" w:type="dxa"/>
          </w:tcPr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Evitar el uso de pirotecnia</w:t>
            </w:r>
          </w:p>
        </w:tc>
        <w:tc>
          <w:tcPr>
            <w:tcW w:w="70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853D18">
        <w:tc>
          <w:tcPr>
            <w:tcW w:w="1413" w:type="dxa"/>
            <w:vMerge/>
            <w:tcBorders>
              <w:bottom w:val="single" w:sz="4" w:space="0" w:color="000000"/>
            </w:tcBorders>
          </w:tcPr>
          <w:p w:rsidR="00607034" w:rsidRPr="00A46D00" w:rsidRDefault="00607034" w:rsidP="0038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Monitorear la calidad del aire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853D18">
        <w:tc>
          <w:tcPr>
            <w:tcW w:w="7508" w:type="dxa"/>
            <w:gridSpan w:val="4"/>
            <w:tcBorders>
              <w:right w:val="nil"/>
            </w:tcBorders>
          </w:tcPr>
          <w:p w:rsidR="00607034" w:rsidRPr="00A46D00" w:rsidRDefault="00607034" w:rsidP="00380899">
            <w:pPr>
              <w:numPr>
                <w:ilvl w:val="0"/>
                <w:numId w:val="2"/>
              </w:numPr>
              <w:spacing w:line="276" w:lineRule="auto"/>
              <w:ind w:left="313" w:hanging="283"/>
              <w:rPr>
                <w:rFonts w:asciiTheme="majorHAnsi" w:hAnsiTheme="majorHAnsi" w:cstheme="majorHAnsi"/>
                <w:b/>
              </w:rPr>
            </w:pPr>
            <w:r w:rsidRPr="00A46D00">
              <w:rPr>
                <w:rFonts w:asciiTheme="majorHAnsi" w:hAnsiTheme="majorHAnsi" w:cstheme="majorHAnsi"/>
                <w:b/>
                <w:color w:val="000000"/>
              </w:rPr>
              <w:t>ENERGÍA</w:t>
            </w:r>
          </w:p>
        </w:tc>
        <w:tc>
          <w:tcPr>
            <w:tcW w:w="1985" w:type="dxa"/>
            <w:tcBorders>
              <w:left w:val="nil"/>
            </w:tcBorders>
          </w:tcPr>
          <w:p w:rsidR="00607034" w:rsidRPr="00A46D00" w:rsidRDefault="00607034" w:rsidP="00F60859">
            <w:pPr>
              <w:ind w:left="313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607034" w:rsidRPr="00A46D00" w:rsidTr="00607034">
        <w:tc>
          <w:tcPr>
            <w:tcW w:w="1413" w:type="dxa"/>
            <w:vMerge w:val="restart"/>
          </w:tcPr>
          <w:p w:rsidR="00607034" w:rsidRPr="00F60859" w:rsidRDefault="00607034" w:rsidP="003808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60859">
              <w:rPr>
                <w:rFonts w:asciiTheme="majorHAnsi" w:hAnsiTheme="majorHAnsi" w:cstheme="majorHAnsi"/>
                <w:sz w:val="20"/>
                <w:szCs w:val="20"/>
              </w:rPr>
              <w:t>Iluminación</w:t>
            </w:r>
          </w:p>
        </w:tc>
        <w:tc>
          <w:tcPr>
            <w:tcW w:w="567" w:type="dxa"/>
          </w:tcPr>
          <w:p w:rsidR="00607034" w:rsidRPr="00A46D00" w:rsidRDefault="00607034" w:rsidP="00380899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contextualSpacing w:val="0"/>
              <w:rPr>
                <w:rFonts w:asciiTheme="majorHAnsi" w:hAnsiTheme="majorHAnsi" w:cstheme="majorHAnsi"/>
                <w:vanish/>
                <w:color w:val="000000"/>
              </w:rPr>
            </w:pPr>
          </w:p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1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Reducir</w:t>
            </w:r>
            <w:r w:rsidRPr="00A46D00">
              <w:rPr>
                <w:rFonts w:asciiTheme="majorHAnsi" w:hAnsiTheme="majorHAnsi" w:cstheme="majorHAnsi"/>
              </w:rPr>
              <w:t xml:space="preserve"> el consumo del servicio de energía eléctrica</w:t>
            </w:r>
          </w:p>
        </w:tc>
        <w:tc>
          <w:tcPr>
            <w:tcW w:w="70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/>
          </w:tcPr>
          <w:p w:rsidR="00607034" w:rsidRPr="00F60859" w:rsidRDefault="00607034" w:rsidP="0038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1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Aprovechar</w:t>
            </w:r>
            <w:r w:rsidRPr="00A46D00">
              <w:rPr>
                <w:rFonts w:asciiTheme="majorHAnsi" w:hAnsiTheme="majorHAnsi" w:cstheme="majorHAnsi"/>
              </w:rPr>
              <w:t xml:space="preserve"> la luz natural</w:t>
            </w:r>
          </w:p>
        </w:tc>
        <w:tc>
          <w:tcPr>
            <w:tcW w:w="70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/>
          </w:tcPr>
          <w:p w:rsidR="00607034" w:rsidRPr="00F60859" w:rsidRDefault="00607034" w:rsidP="0038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1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Establecer h</w:t>
            </w:r>
            <w:r w:rsidRPr="00A46D00">
              <w:rPr>
                <w:rFonts w:asciiTheme="majorHAnsi" w:hAnsiTheme="majorHAnsi" w:cstheme="majorHAnsi"/>
              </w:rPr>
              <w:t>orarios de uso para iluminación</w:t>
            </w:r>
          </w:p>
        </w:tc>
        <w:tc>
          <w:tcPr>
            <w:tcW w:w="70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/>
          </w:tcPr>
          <w:p w:rsidR="00607034" w:rsidRPr="00F60859" w:rsidRDefault="00607034" w:rsidP="0038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1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Colocar f</w:t>
            </w:r>
            <w:r w:rsidRPr="00A46D00">
              <w:rPr>
                <w:rFonts w:asciiTheme="majorHAnsi" w:hAnsiTheme="majorHAnsi" w:cstheme="majorHAnsi"/>
              </w:rPr>
              <w:t>ocos eficientes</w:t>
            </w:r>
          </w:p>
        </w:tc>
        <w:tc>
          <w:tcPr>
            <w:tcW w:w="70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/>
          </w:tcPr>
          <w:p w:rsidR="00607034" w:rsidRPr="00F60859" w:rsidRDefault="00607034" w:rsidP="0038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1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Realizar c</w:t>
            </w:r>
            <w:r w:rsidRPr="00A46D00">
              <w:rPr>
                <w:rFonts w:asciiTheme="majorHAnsi" w:hAnsiTheme="majorHAnsi" w:cstheme="majorHAnsi"/>
              </w:rPr>
              <w:t>ampañas de concientización de energía</w:t>
            </w:r>
          </w:p>
        </w:tc>
        <w:tc>
          <w:tcPr>
            <w:tcW w:w="70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/>
          </w:tcPr>
          <w:p w:rsidR="00607034" w:rsidRPr="00F60859" w:rsidRDefault="00607034" w:rsidP="0038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1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Instalar s</w:t>
            </w:r>
            <w:r w:rsidRPr="00A46D00">
              <w:rPr>
                <w:rFonts w:asciiTheme="majorHAnsi" w:hAnsiTheme="majorHAnsi" w:cstheme="majorHAnsi"/>
              </w:rPr>
              <w:t>istemas de automatización</w:t>
            </w:r>
          </w:p>
        </w:tc>
        <w:tc>
          <w:tcPr>
            <w:tcW w:w="70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 w:val="restart"/>
          </w:tcPr>
          <w:p w:rsidR="00607034" w:rsidRPr="00F60859" w:rsidRDefault="00607034" w:rsidP="003808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60859">
              <w:rPr>
                <w:rFonts w:asciiTheme="majorHAnsi" w:hAnsiTheme="majorHAnsi" w:cstheme="majorHAnsi"/>
                <w:sz w:val="20"/>
                <w:szCs w:val="20"/>
              </w:rPr>
              <w:t>Climatización y calefacción</w:t>
            </w:r>
          </w:p>
        </w:tc>
        <w:tc>
          <w:tcPr>
            <w:tcW w:w="567" w:type="dxa"/>
          </w:tcPr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1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Implementar a</w:t>
            </w:r>
            <w:r w:rsidRPr="00A46D00">
              <w:rPr>
                <w:rFonts w:asciiTheme="majorHAnsi" w:hAnsiTheme="majorHAnsi" w:cstheme="majorHAnsi"/>
              </w:rPr>
              <w:t>lternativas pasivas</w:t>
            </w:r>
          </w:p>
        </w:tc>
        <w:tc>
          <w:tcPr>
            <w:tcW w:w="70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/>
          </w:tcPr>
          <w:p w:rsidR="00607034" w:rsidRPr="00F60859" w:rsidRDefault="00607034" w:rsidP="0038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1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Priorizar</w:t>
            </w:r>
            <w:r>
              <w:rPr>
                <w:rFonts w:asciiTheme="majorHAnsi" w:hAnsiTheme="majorHAnsi" w:cstheme="majorHAnsi"/>
              </w:rPr>
              <w:t xml:space="preserve"> el</w:t>
            </w:r>
            <w:r w:rsidRPr="00A46D00">
              <w:rPr>
                <w:rFonts w:asciiTheme="majorHAnsi" w:hAnsiTheme="majorHAnsi" w:cstheme="majorHAnsi"/>
              </w:rPr>
              <w:t xml:space="preserve"> uso de abanicos</w:t>
            </w:r>
          </w:p>
        </w:tc>
        <w:tc>
          <w:tcPr>
            <w:tcW w:w="70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/>
          </w:tcPr>
          <w:p w:rsidR="00607034" w:rsidRPr="00F60859" w:rsidRDefault="00607034" w:rsidP="0038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1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Establecer h</w:t>
            </w:r>
            <w:r w:rsidRPr="00A46D00">
              <w:rPr>
                <w:rFonts w:asciiTheme="majorHAnsi" w:hAnsiTheme="majorHAnsi" w:cstheme="majorHAnsi"/>
              </w:rPr>
              <w:t>orarios de uso para sistemas de climatización</w:t>
            </w:r>
          </w:p>
        </w:tc>
        <w:tc>
          <w:tcPr>
            <w:tcW w:w="70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/>
          </w:tcPr>
          <w:p w:rsidR="00607034" w:rsidRPr="00F60859" w:rsidRDefault="00607034" w:rsidP="0038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1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Usar</w:t>
            </w:r>
            <w:r w:rsidRPr="00A46D00">
              <w:rPr>
                <w:rFonts w:asciiTheme="majorHAnsi" w:hAnsiTheme="majorHAnsi" w:cstheme="majorHAnsi"/>
              </w:rPr>
              <w:t xml:space="preserve"> sistemas de climatización tipo </w:t>
            </w:r>
            <w:proofErr w:type="spellStart"/>
            <w:r w:rsidRPr="00A46D00">
              <w:rPr>
                <w:rFonts w:asciiTheme="majorHAnsi" w:hAnsiTheme="majorHAnsi" w:cstheme="majorHAnsi"/>
                <w:i/>
              </w:rPr>
              <w:t>minisplit</w:t>
            </w:r>
            <w:proofErr w:type="spellEnd"/>
          </w:p>
        </w:tc>
        <w:tc>
          <w:tcPr>
            <w:tcW w:w="70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 w:val="restart"/>
          </w:tcPr>
          <w:p w:rsidR="00607034" w:rsidRPr="00F60859" w:rsidRDefault="00607034" w:rsidP="0038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F60859">
              <w:rPr>
                <w:rFonts w:asciiTheme="majorHAnsi" w:hAnsiTheme="majorHAnsi" w:cstheme="majorHAnsi"/>
                <w:sz w:val="20"/>
                <w:szCs w:val="20"/>
              </w:rPr>
              <w:t>Equipos eléctricos</w:t>
            </w:r>
          </w:p>
        </w:tc>
        <w:tc>
          <w:tcPr>
            <w:tcW w:w="567" w:type="dxa"/>
          </w:tcPr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1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Establecer estrategias para e</w:t>
            </w:r>
            <w:r w:rsidRPr="00A46D00">
              <w:rPr>
                <w:rFonts w:asciiTheme="majorHAnsi" w:hAnsiTheme="majorHAnsi" w:cstheme="majorHAnsi"/>
              </w:rPr>
              <w:t>quipos en desuso</w:t>
            </w:r>
          </w:p>
        </w:tc>
        <w:tc>
          <w:tcPr>
            <w:tcW w:w="70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/>
          </w:tcPr>
          <w:p w:rsidR="00607034" w:rsidRPr="00A46D00" w:rsidRDefault="00607034" w:rsidP="0038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1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Optar por la compra de e</w:t>
            </w:r>
            <w:r w:rsidRPr="00A46D00">
              <w:rPr>
                <w:rFonts w:asciiTheme="majorHAnsi" w:hAnsiTheme="majorHAnsi" w:cstheme="majorHAnsi"/>
              </w:rPr>
              <w:t>quipos eficientes</w:t>
            </w:r>
          </w:p>
        </w:tc>
        <w:tc>
          <w:tcPr>
            <w:tcW w:w="70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rPr>
          <w:trHeight w:val="182"/>
        </w:trPr>
        <w:tc>
          <w:tcPr>
            <w:tcW w:w="1413" w:type="dxa"/>
            <w:vMerge/>
          </w:tcPr>
          <w:p w:rsidR="00607034" w:rsidRPr="00A46D00" w:rsidRDefault="00607034" w:rsidP="0038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1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Evitar el consumo de pilas</w:t>
            </w:r>
          </w:p>
        </w:tc>
        <w:tc>
          <w:tcPr>
            <w:tcW w:w="70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 w:val="restart"/>
          </w:tcPr>
          <w:p w:rsidR="00607034" w:rsidRPr="00F60859" w:rsidRDefault="00607034" w:rsidP="0038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F60859">
              <w:rPr>
                <w:rFonts w:asciiTheme="majorHAnsi" w:hAnsiTheme="majorHAnsi" w:cstheme="majorHAnsi"/>
                <w:sz w:val="20"/>
                <w:szCs w:val="20"/>
              </w:rPr>
              <w:t>Gas</w:t>
            </w:r>
          </w:p>
        </w:tc>
        <w:tc>
          <w:tcPr>
            <w:tcW w:w="567" w:type="dxa"/>
          </w:tcPr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19" w:type="dxa"/>
          </w:tcPr>
          <w:p w:rsidR="00607034" w:rsidRPr="00A46D00" w:rsidRDefault="00607034" w:rsidP="003C6C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Reducir</w:t>
            </w:r>
            <w:r w:rsidRPr="00A46D00">
              <w:rPr>
                <w:rFonts w:asciiTheme="majorHAnsi" w:hAnsiTheme="majorHAnsi" w:cstheme="majorHAnsi"/>
              </w:rPr>
              <w:t xml:space="preserve"> el consumo de gas  </w:t>
            </w:r>
          </w:p>
        </w:tc>
        <w:tc>
          <w:tcPr>
            <w:tcW w:w="70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/>
          </w:tcPr>
          <w:p w:rsidR="00607034" w:rsidRPr="00F60859" w:rsidRDefault="00607034" w:rsidP="0038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19" w:type="dxa"/>
          </w:tcPr>
          <w:p w:rsidR="00607034" w:rsidRPr="00A46D00" w:rsidRDefault="00607034" w:rsidP="003C6C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Instalar t</w:t>
            </w:r>
            <w:r w:rsidRPr="00A46D00">
              <w:rPr>
                <w:rFonts w:asciiTheme="majorHAnsi" w:hAnsiTheme="majorHAnsi" w:cstheme="majorHAnsi"/>
              </w:rPr>
              <w:t>endederos</w:t>
            </w:r>
          </w:p>
        </w:tc>
        <w:tc>
          <w:tcPr>
            <w:tcW w:w="70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853D18">
        <w:tc>
          <w:tcPr>
            <w:tcW w:w="1413" w:type="dxa"/>
            <w:tcBorders>
              <w:bottom w:val="single" w:sz="4" w:space="0" w:color="000000"/>
            </w:tcBorders>
          </w:tcPr>
          <w:p w:rsidR="00607034" w:rsidRPr="00F60859" w:rsidRDefault="00607034" w:rsidP="0038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F60859">
              <w:rPr>
                <w:rFonts w:asciiTheme="majorHAnsi" w:hAnsiTheme="majorHAnsi" w:cstheme="majorHAnsi"/>
                <w:sz w:val="20"/>
                <w:szCs w:val="20"/>
              </w:rPr>
              <w:t>Energías</w:t>
            </w:r>
          </w:p>
          <w:p w:rsidR="00607034" w:rsidRPr="00F60859" w:rsidRDefault="00607034" w:rsidP="0038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F60859">
              <w:rPr>
                <w:rFonts w:asciiTheme="majorHAnsi" w:hAnsiTheme="majorHAnsi" w:cstheme="majorHAnsi"/>
                <w:sz w:val="20"/>
                <w:szCs w:val="20"/>
              </w:rPr>
              <w:t>limpias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607034" w:rsidRPr="00A46D00" w:rsidRDefault="00607034" w:rsidP="003C6C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Instalar sistemas de energía renovable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853D18">
        <w:tc>
          <w:tcPr>
            <w:tcW w:w="7508" w:type="dxa"/>
            <w:gridSpan w:val="4"/>
            <w:tcBorders>
              <w:right w:val="nil"/>
            </w:tcBorders>
          </w:tcPr>
          <w:p w:rsidR="00607034" w:rsidRPr="00A46D00" w:rsidRDefault="00607034" w:rsidP="00380899">
            <w:pPr>
              <w:numPr>
                <w:ilvl w:val="0"/>
                <w:numId w:val="2"/>
              </w:numPr>
              <w:spacing w:line="276" w:lineRule="auto"/>
              <w:ind w:left="313" w:hanging="283"/>
              <w:rPr>
                <w:rFonts w:asciiTheme="majorHAnsi" w:hAnsiTheme="majorHAnsi" w:cstheme="majorHAnsi"/>
                <w:b/>
                <w:color w:val="000000"/>
              </w:rPr>
            </w:pPr>
            <w:r w:rsidRPr="00A46D00">
              <w:rPr>
                <w:rFonts w:asciiTheme="majorHAnsi" w:hAnsiTheme="majorHAnsi" w:cstheme="majorHAnsi"/>
                <w:b/>
                <w:color w:val="000000"/>
              </w:rPr>
              <w:t>AGUA</w:t>
            </w:r>
          </w:p>
        </w:tc>
        <w:tc>
          <w:tcPr>
            <w:tcW w:w="1985" w:type="dxa"/>
            <w:tcBorders>
              <w:left w:val="nil"/>
            </w:tcBorders>
          </w:tcPr>
          <w:p w:rsidR="00607034" w:rsidRPr="00A46D00" w:rsidRDefault="00607034" w:rsidP="00F60859">
            <w:pPr>
              <w:ind w:left="313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607034" w:rsidRPr="00A46D00" w:rsidTr="00607034">
        <w:tc>
          <w:tcPr>
            <w:tcW w:w="1413" w:type="dxa"/>
            <w:vMerge w:val="restart"/>
          </w:tcPr>
          <w:p w:rsidR="00607034" w:rsidRPr="00F60859" w:rsidRDefault="00607034" w:rsidP="0038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F60859">
              <w:rPr>
                <w:rFonts w:asciiTheme="majorHAnsi" w:hAnsiTheme="majorHAnsi" w:cstheme="majorHAnsi"/>
                <w:sz w:val="20"/>
                <w:szCs w:val="20"/>
              </w:rPr>
              <w:t>Hidrosanitario</w:t>
            </w:r>
          </w:p>
        </w:tc>
        <w:tc>
          <w:tcPr>
            <w:tcW w:w="567" w:type="dxa"/>
          </w:tcPr>
          <w:p w:rsidR="00607034" w:rsidRPr="00A46D00" w:rsidRDefault="00607034" w:rsidP="00380899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contextualSpacing w:val="0"/>
              <w:rPr>
                <w:rFonts w:asciiTheme="majorHAnsi" w:hAnsiTheme="majorHAnsi" w:cstheme="majorHAnsi"/>
                <w:vanish/>
                <w:color w:val="000000"/>
              </w:rPr>
            </w:pPr>
          </w:p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19" w:type="dxa"/>
          </w:tcPr>
          <w:p w:rsidR="00607034" w:rsidRPr="00A46D00" w:rsidRDefault="00607034" w:rsidP="003C6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94"/>
              <w:jc w:val="both"/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Reduc</w:t>
            </w:r>
            <w:r>
              <w:rPr>
                <w:rFonts w:asciiTheme="majorHAnsi" w:hAnsiTheme="majorHAnsi" w:cstheme="majorHAnsi"/>
              </w:rPr>
              <w:t>ir</w:t>
            </w:r>
            <w:r w:rsidRPr="00A46D00">
              <w:rPr>
                <w:rFonts w:asciiTheme="majorHAnsi" w:hAnsiTheme="majorHAnsi" w:cstheme="majorHAnsi"/>
              </w:rPr>
              <w:t xml:space="preserve"> el consumo </w:t>
            </w:r>
            <w:r>
              <w:rPr>
                <w:rFonts w:asciiTheme="majorHAnsi" w:hAnsiTheme="majorHAnsi" w:cstheme="majorHAnsi"/>
              </w:rPr>
              <w:t xml:space="preserve">de </w:t>
            </w:r>
            <w:r w:rsidRPr="00A46D00">
              <w:rPr>
                <w:rFonts w:asciiTheme="majorHAnsi" w:hAnsiTheme="majorHAnsi" w:cstheme="majorHAnsi"/>
              </w:rPr>
              <w:t xml:space="preserve">agua </w:t>
            </w:r>
          </w:p>
        </w:tc>
        <w:tc>
          <w:tcPr>
            <w:tcW w:w="70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/>
          </w:tcPr>
          <w:p w:rsidR="00607034" w:rsidRPr="00F60859" w:rsidRDefault="00607034" w:rsidP="0038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19" w:type="dxa"/>
          </w:tcPr>
          <w:p w:rsidR="00607034" w:rsidRPr="00A46D00" w:rsidRDefault="00607034" w:rsidP="003C6C1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Dar m</w:t>
            </w:r>
            <w:r w:rsidRPr="00A46D00">
              <w:rPr>
                <w:rFonts w:asciiTheme="majorHAnsi" w:hAnsiTheme="majorHAnsi" w:cstheme="majorHAnsi"/>
              </w:rPr>
              <w:t>antenimiento</w:t>
            </w:r>
            <w:r>
              <w:rPr>
                <w:rFonts w:asciiTheme="majorHAnsi" w:hAnsiTheme="majorHAnsi" w:cstheme="majorHAnsi"/>
              </w:rPr>
              <w:t xml:space="preserve"> a los equipos </w:t>
            </w:r>
            <w:r w:rsidRPr="00A46D00">
              <w:rPr>
                <w:rFonts w:asciiTheme="majorHAnsi" w:hAnsiTheme="majorHAnsi" w:cstheme="majorHAnsi"/>
              </w:rPr>
              <w:t>hidrosanitario</w:t>
            </w:r>
            <w:r>
              <w:rPr>
                <w:rFonts w:asciiTheme="majorHAnsi" w:hAnsiTheme="majorHAnsi" w:cstheme="majorHAnsi"/>
              </w:rPr>
              <w:t>s</w:t>
            </w:r>
          </w:p>
        </w:tc>
        <w:tc>
          <w:tcPr>
            <w:tcW w:w="70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/>
          </w:tcPr>
          <w:p w:rsidR="00607034" w:rsidRPr="00F60859" w:rsidRDefault="00607034" w:rsidP="0038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1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Instalar equipos hidrosanitarios eficientes</w:t>
            </w:r>
          </w:p>
        </w:tc>
        <w:tc>
          <w:tcPr>
            <w:tcW w:w="70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/>
          </w:tcPr>
          <w:p w:rsidR="00607034" w:rsidRPr="00F60859" w:rsidRDefault="00607034" w:rsidP="0038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1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Realizar c</w:t>
            </w:r>
            <w:r w:rsidRPr="00A46D00">
              <w:rPr>
                <w:rFonts w:asciiTheme="majorHAnsi" w:hAnsiTheme="majorHAnsi" w:cstheme="majorHAnsi"/>
              </w:rPr>
              <w:t>ampañas de concientización de agua</w:t>
            </w:r>
          </w:p>
        </w:tc>
        <w:tc>
          <w:tcPr>
            <w:tcW w:w="70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 w:val="restart"/>
          </w:tcPr>
          <w:p w:rsidR="00607034" w:rsidRPr="00F60859" w:rsidRDefault="00607034" w:rsidP="0038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F60859">
              <w:rPr>
                <w:rFonts w:asciiTheme="majorHAnsi" w:hAnsiTheme="majorHAnsi" w:cstheme="majorHAnsi"/>
                <w:sz w:val="20"/>
                <w:szCs w:val="20"/>
              </w:rPr>
              <w:t>Limpieza</w:t>
            </w:r>
          </w:p>
        </w:tc>
        <w:tc>
          <w:tcPr>
            <w:tcW w:w="567" w:type="dxa"/>
          </w:tcPr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19" w:type="dxa"/>
          </w:tcPr>
          <w:p w:rsidR="00607034" w:rsidRPr="00A46D00" w:rsidRDefault="00607034" w:rsidP="001C7C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Usar menos agua </w:t>
            </w:r>
            <w:r w:rsidRPr="00A46D00">
              <w:rPr>
                <w:rFonts w:asciiTheme="majorHAnsi" w:hAnsiTheme="majorHAnsi" w:cstheme="majorHAnsi"/>
              </w:rPr>
              <w:t>para limpieza</w:t>
            </w:r>
          </w:p>
        </w:tc>
        <w:tc>
          <w:tcPr>
            <w:tcW w:w="70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/>
          </w:tcPr>
          <w:p w:rsidR="00607034" w:rsidRPr="00F60859" w:rsidRDefault="00607034" w:rsidP="00380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19" w:type="dxa"/>
          </w:tcPr>
          <w:p w:rsidR="00607034" w:rsidRPr="00A46D00" w:rsidRDefault="00607034" w:rsidP="001C7C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Evitar la c</w:t>
            </w:r>
            <w:r w:rsidRPr="00A46D00">
              <w:rPr>
                <w:rFonts w:asciiTheme="majorHAnsi" w:hAnsiTheme="majorHAnsi" w:cstheme="majorHAnsi"/>
              </w:rPr>
              <w:t>ontaminación de agua</w:t>
            </w:r>
          </w:p>
        </w:tc>
        <w:tc>
          <w:tcPr>
            <w:tcW w:w="70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 w:val="restart"/>
          </w:tcPr>
          <w:p w:rsidR="00607034" w:rsidRPr="00F60859" w:rsidRDefault="00607034" w:rsidP="003808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60859">
              <w:rPr>
                <w:rFonts w:asciiTheme="majorHAnsi" w:hAnsiTheme="majorHAnsi" w:cstheme="majorHAnsi"/>
                <w:sz w:val="20"/>
                <w:szCs w:val="20"/>
              </w:rPr>
              <w:t>Riego</w:t>
            </w:r>
          </w:p>
        </w:tc>
        <w:tc>
          <w:tcPr>
            <w:tcW w:w="567" w:type="dxa"/>
          </w:tcPr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19" w:type="dxa"/>
          </w:tcPr>
          <w:p w:rsidR="00607034" w:rsidRPr="00A46D00" w:rsidRDefault="00607034" w:rsidP="001C7C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Usar menos </w:t>
            </w:r>
            <w:r w:rsidRPr="00A46D00">
              <w:rPr>
                <w:rFonts w:asciiTheme="majorHAnsi" w:hAnsiTheme="majorHAnsi" w:cstheme="majorHAnsi"/>
              </w:rPr>
              <w:t>agua para riego</w:t>
            </w:r>
          </w:p>
        </w:tc>
        <w:tc>
          <w:tcPr>
            <w:tcW w:w="70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853D18">
        <w:tc>
          <w:tcPr>
            <w:tcW w:w="1413" w:type="dxa"/>
            <w:vMerge/>
            <w:tcBorders>
              <w:bottom w:val="single" w:sz="4" w:space="0" w:color="000000"/>
            </w:tcBorders>
          </w:tcPr>
          <w:p w:rsidR="00607034" w:rsidRPr="00A46D00" w:rsidRDefault="00607034" w:rsidP="0038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Contar con vegetación de</w:t>
            </w:r>
            <w:r w:rsidRPr="00A46D00">
              <w:rPr>
                <w:rFonts w:asciiTheme="majorHAnsi" w:hAnsiTheme="majorHAnsi" w:cstheme="majorHAnsi"/>
              </w:rPr>
              <w:t xml:space="preserve"> menor consumo de agua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853D18">
        <w:tc>
          <w:tcPr>
            <w:tcW w:w="7508" w:type="dxa"/>
            <w:gridSpan w:val="4"/>
            <w:tcBorders>
              <w:right w:val="nil"/>
            </w:tcBorders>
          </w:tcPr>
          <w:p w:rsidR="00607034" w:rsidRPr="00A46D00" w:rsidRDefault="00607034" w:rsidP="00380899">
            <w:pPr>
              <w:numPr>
                <w:ilvl w:val="0"/>
                <w:numId w:val="2"/>
              </w:numPr>
              <w:spacing w:line="276" w:lineRule="auto"/>
              <w:ind w:left="313" w:hanging="283"/>
              <w:rPr>
                <w:rFonts w:asciiTheme="majorHAnsi" w:hAnsiTheme="majorHAnsi" w:cstheme="majorHAnsi"/>
                <w:b/>
                <w:color w:val="000000"/>
              </w:rPr>
            </w:pPr>
            <w:r w:rsidRPr="00A46D00">
              <w:rPr>
                <w:rFonts w:asciiTheme="majorHAnsi" w:hAnsiTheme="majorHAnsi" w:cstheme="majorHAnsi"/>
                <w:b/>
                <w:color w:val="000000"/>
              </w:rPr>
              <w:t>BIODIVERSIDAD</w:t>
            </w:r>
          </w:p>
        </w:tc>
        <w:tc>
          <w:tcPr>
            <w:tcW w:w="1985" w:type="dxa"/>
            <w:tcBorders>
              <w:left w:val="nil"/>
            </w:tcBorders>
          </w:tcPr>
          <w:p w:rsidR="00607034" w:rsidRPr="00A46D00" w:rsidRDefault="00607034" w:rsidP="00F60859">
            <w:pPr>
              <w:ind w:left="313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607034" w:rsidRPr="00A46D00" w:rsidTr="00607034">
        <w:tc>
          <w:tcPr>
            <w:tcW w:w="1413" w:type="dxa"/>
            <w:vMerge w:val="restart"/>
          </w:tcPr>
          <w:p w:rsidR="00607034" w:rsidRPr="00F60859" w:rsidRDefault="00607034" w:rsidP="003808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60859">
              <w:rPr>
                <w:rFonts w:asciiTheme="majorHAnsi" w:hAnsiTheme="majorHAnsi" w:cstheme="majorHAnsi"/>
                <w:sz w:val="20"/>
                <w:szCs w:val="20"/>
              </w:rPr>
              <w:t>Conservación</w:t>
            </w:r>
          </w:p>
        </w:tc>
        <w:tc>
          <w:tcPr>
            <w:tcW w:w="567" w:type="dxa"/>
          </w:tcPr>
          <w:p w:rsidR="00607034" w:rsidRPr="00A46D00" w:rsidRDefault="00607034" w:rsidP="00380899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contextualSpacing w:val="0"/>
              <w:rPr>
                <w:rFonts w:asciiTheme="majorHAnsi" w:hAnsiTheme="majorHAnsi" w:cstheme="majorHAnsi"/>
                <w:vanish/>
                <w:color w:val="000000"/>
              </w:rPr>
            </w:pPr>
          </w:p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19" w:type="dxa"/>
          </w:tcPr>
          <w:p w:rsidR="00607034" w:rsidRPr="00A46D00" w:rsidRDefault="00607034" w:rsidP="001C7C65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Conserv</w:t>
            </w:r>
            <w:r>
              <w:rPr>
                <w:rFonts w:asciiTheme="majorHAnsi" w:hAnsiTheme="majorHAnsi" w:cstheme="majorHAnsi"/>
              </w:rPr>
              <w:t>ar y limpiar los espacios</w:t>
            </w:r>
          </w:p>
        </w:tc>
        <w:tc>
          <w:tcPr>
            <w:tcW w:w="70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/>
          </w:tcPr>
          <w:p w:rsidR="00607034" w:rsidRPr="00F60859" w:rsidRDefault="00607034" w:rsidP="0038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1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Identificar r</w:t>
            </w:r>
            <w:r w:rsidRPr="00A46D00">
              <w:rPr>
                <w:rFonts w:asciiTheme="majorHAnsi" w:hAnsiTheme="majorHAnsi" w:cstheme="majorHAnsi"/>
              </w:rPr>
              <w:t>iesgos de incendio</w:t>
            </w:r>
          </w:p>
        </w:tc>
        <w:tc>
          <w:tcPr>
            <w:tcW w:w="70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 w:val="restart"/>
          </w:tcPr>
          <w:p w:rsidR="00607034" w:rsidRPr="00F60859" w:rsidRDefault="00607034" w:rsidP="003808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60859">
              <w:rPr>
                <w:rFonts w:asciiTheme="majorHAnsi" w:hAnsiTheme="majorHAnsi" w:cstheme="majorHAnsi"/>
                <w:sz w:val="20"/>
                <w:szCs w:val="20"/>
              </w:rPr>
              <w:t>Flora y Fauna</w:t>
            </w:r>
          </w:p>
        </w:tc>
        <w:tc>
          <w:tcPr>
            <w:tcW w:w="567" w:type="dxa"/>
          </w:tcPr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19" w:type="dxa"/>
          </w:tcPr>
          <w:p w:rsidR="00607034" w:rsidRPr="00A46D00" w:rsidRDefault="00607034" w:rsidP="001C7C65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Identific</w:t>
            </w:r>
            <w:r>
              <w:rPr>
                <w:rFonts w:asciiTheme="majorHAnsi" w:hAnsiTheme="majorHAnsi" w:cstheme="majorHAnsi"/>
              </w:rPr>
              <w:t xml:space="preserve">ar </w:t>
            </w:r>
            <w:r w:rsidRPr="00A46D00">
              <w:rPr>
                <w:rFonts w:asciiTheme="majorHAnsi" w:hAnsiTheme="majorHAnsi" w:cstheme="majorHAnsi"/>
              </w:rPr>
              <w:t>flora y fauna</w:t>
            </w:r>
          </w:p>
        </w:tc>
        <w:tc>
          <w:tcPr>
            <w:tcW w:w="70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/>
          </w:tcPr>
          <w:p w:rsidR="00607034" w:rsidRPr="00F60859" w:rsidRDefault="00607034" w:rsidP="0038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19" w:type="dxa"/>
          </w:tcPr>
          <w:p w:rsidR="00607034" w:rsidRPr="00A46D00" w:rsidRDefault="00607034" w:rsidP="001C7C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Sembrar y plantar</w:t>
            </w:r>
          </w:p>
        </w:tc>
        <w:tc>
          <w:tcPr>
            <w:tcW w:w="70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/>
          </w:tcPr>
          <w:p w:rsidR="00607034" w:rsidRPr="00F60859" w:rsidRDefault="00607034" w:rsidP="0038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19" w:type="dxa"/>
          </w:tcPr>
          <w:p w:rsidR="00607034" w:rsidRPr="00A46D00" w:rsidRDefault="00607034" w:rsidP="001C7C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Seleccionar y disponer del p</w:t>
            </w:r>
            <w:r w:rsidRPr="00A46D00">
              <w:rPr>
                <w:rFonts w:asciiTheme="majorHAnsi" w:hAnsiTheme="majorHAnsi" w:cstheme="majorHAnsi"/>
              </w:rPr>
              <w:t>ino de Navidad</w:t>
            </w:r>
          </w:p>
        </w:tc>
        <w:tc>
          <w:tcPr>
            <w:tcW w:w="70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/>
          </w:tcPr>
          <w:p w:rsidR="00607034" w:rsidRPr="00F60859" w:rsidRDefault="00607034" w:rsidP="0038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19" w:type="dxa"/>
          </w:tcPr>
          <w:p w:rsidR="00607034" w:rsidRPr="00A46D00" w:rsidRDefault="00607034" w:rsidP="001C7C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Plantar j</w:t>
            </w:r>
            <w:r w:rsidRPr="00A46D00">
              <w:rPr>
                <w:rFonts w:asciiTheme="majorHAnsi" w:hAnsiTheme="majorHAnsi" w:cstheme="majorHAnsi"/>
              </w:rPr>
              <w:t>ardines polinizadores</w:t>
            </w:r>
          </w:p>
        </w:tc>
        <w:tc>
          <w:tcPr>
            <w:tcW w:w="70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 w:val="restart"/>
          </w:tcPr>
          <w:p w:rsidR="00607034" w:rsidRPr="00F60859" w:rsidRDefault="00607034" w:rsidP="003808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6085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Áreas Verdes</w:t>
            </w:r>
          </w:p>
        </w:tc>
        <w:tc>
          <w:tcPr>
            <w:tcW w:w="567" w:type="dxa"/>
          </w:tcPr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1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Destinar á</w:t>
            </w:r>
            <w:r w:rsidRPr="00A46D00">
              <w:rPr>
                <w:rFonts w:asciiTheme="majorHAnsi" w:hAnsiTheme="majorHAnsi" w:cstheme="majorHAnsi"/>
              </w:rPr>
              <w:t>reas permeables</w:t>
            </w:r>
          </w:p>
        </w:tc>
        <w:tc>
          <w:tcPr>
            <w:tcW w:w="70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/>
          </w:tcPr>
          <w:p w:rsidR="00607034" w:rsidRPr="00A46D00" w:rsidRDefault="00607034" w:rsidP="0038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19" w:type="dxa"/>
          </w:tcPr>
          <w:p w:rsidR="00607034" w:rsidRPr="00A46D00" w:rsidRDefault="00607034" w:rsidP="001C7C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Construir un h</w:t>
            </w:r>
            <w:r w:rsidRPr="00A46D00">
              <w:rPr>
                <w:rFonts w:asciiTheme="majorHAnsi" w:hAnsiTheme="majorHAnsi" w:cstheme="majorHAnsi"/>
              </w:rPr>
              <w:t xml:space="preserve">uerto </w:t>
            </w:r>
          </w:p>
        </w:tc>
        <w:tc>
          <w:tcPr>
            <w:tcW w:w="70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  <w:tr w:rsidR="00607034" w:rsidRPr="00A46D00" w:rsidTr="00607034">
        <w:tc>
          <w:tcPr>
            <w:tcW w:w="1413" w:type="dxa"/>
            <w:vMerge/>
          </w:tcPr>
          <w:p w:rsidR="00607034" w:rsidRPr="00A46D00" w:rsidRDefault="00607034" w:rsidP="003808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</w:tcPr>
          <w:p w:rsidR="00607034" w:rsidRPr="00A46D00" w:rsidRDefault="00607034" w:rsidP="0038089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4819" w:type="dxa"/>
          </w:tcPr>
          <w:p w:rsidR="00607034" w:rsidRPr="00A46D00" w:rsidRDefault="00607034" w:rsidP="001F1A1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Controlar plagas </w:t>
            </w:r>
            <w:proofErr w:type="spellStart"/>
            <w:r>
              <w:rPr>
                <w:rFonts w:asciiTheme="majorHAnsi" w:hAnsiTheme="majorHAnsi" w:cstheme="majorHAnsi"/>
              </w:rPr>
              <w:t>e</w:t>
            </w:r>
            <w:proofErr w:type="spellEnd"/>
            <w:r>
              <w:rPr>
                <w:rFonts w:asciiTheme="majorHAnsi" w:hAnsiTheme="majorHAnsi" w:cstheme="majorHAnsi"/>
              </w:rPr>
              <w:t xml:space="preserve"> insectos de forma natural</w:t>
            </w:r>
          </w:p>
        </w:tc>
        <w:tc>
          <w:tcPr>
            <w:tcW w:w="709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</w:tcPr>
          <w:p w:rsidR="00607034" w:rsidRPr="00A46D00" w:rsidRDefault="00607034" w:rsidP="00380899">
            <w:pPr>
              <w:rPr>
                <w:rFonts w:asciiTheme="majorHAnsi" w:hAnsiTheme="majorHAnsi" w:cstheme="majorHAnsi"/>
              </w:rPr>
            </w:pPr>
          </w:p>
        </w:tc>
      </w:tr>
    </w:tbl>
    <w:p w:rsidR="005B00CD" w:rsidRPr="00A46D00" w:rsidRDefault="005B00CD" w:rsidP="00D27A72">
      <w:pPr>
        <w:spacing w:after="0"/>
        <w:ind w:right="-794"/>
        <w:jc w:val="both"/>
        <w:rPr>
          <w:rFonts w:asciiTheme="majorHAnsi" w:hAnsiTheme="majorHAnsi" w:cstheme="majorHAnsi"/>
          <w:sz w:val="28"/>
          <w:szCs w:val="28"/>
        </w:rPr>
      </w:pPr>
    </w:p>
    <w:p w:rsidR="005B00CD" w:rsidRPr="00A46D00" w:rsidRDefault="005B00CD" w:rsidP="00D27A72">
      <w:pPr>
        <w:spacing w:after="0"/>
        <w:ind w:right="-794"/>
        <w:jc w:val="both"/>
        <w:rPr>
          <w:rFonts w:asciiTheme="majorHAnsi" w:hAnsiTheme="majorHAnsi" w:cstheme="majorHAnsi"/>
          <w:b/>
          <w:sz w:val="28"/>
          <w:szCs w:val="28"/>
        </w:rPr>
      </w:pPr>
    </w:p>
    <w:sectPr w:rsidR="005B00CD" w:rsidRPr="00A46D00" w:rsidSect="00435764">
      <w:headerReference w:type="default" r:id="rId8"/>
      <w:pgSz w:w="12240" w:h="15840"/>
      <w:pgMar w:top="1417" w:right="1701" w:bottom="1417" w:left="1701" w:header="708" w:footer="708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809" w:rsidRDefault="002E5809" w:rsidP="00F31592">
      <w:pPr>
        <w:spacing w:after="0" w:line="240" w:lineRule="auto"/>
      </w:pPr>
      <w:r>
        <w:separator/>
      </w:r>
    </w:p>
  </w:endnote>
  <w:endnote w:type="continuationSeparator" w:id="0">
    <w:p w:rsidR="002E5809" w:rsidRDefault="002E5809" w:rsidP="00F3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809" w:rsidRDefault="002E5809" w:rsidP="00F31592">
      <w:pPr>
        <w:spacing w:after="0" w:line="240" w:lineRule="auto"/>
      </w:pPr>
      <w:r>
        <w:separator/>
      </w:r>
    </w:p>
  </w:footnote>
  <w:footnote w:type="continuationSeparator" w:id="0">
    <w:p w:rsidR="002E5809" w:rsidRDefault="002E5809" w:rsidP="00F31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2C" w:rsidRDefault="00BB312C" w:rsidP="00BB312C">
    <w:pPr>
      <w:pStyle w:val="Encabezado"/>
      <w:jc w:val="center"/>
    </w:pPr>
    <w:r w:rsidRPr="00425D2E">
      <w:rPr>
        <w:noProof/>
      </w:rPr>
      <w:drawing>
        <wp:inline distT="0" distB="0" distL="0" distR="0" wp14:anchorId="63487B64" wp14:editId="6EB2852A">
          <wp:extent cx="1069025" cy="1206622"/>
          <wp:effectExtent l="0" t="0" r="0" b="0"/>
          <wp:docPr id="2051" name="Picture 3" descr="C:\Users\Usuario\Downloads\maureen\Ecards Parroquia Verde_REDES 2 copia 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 descr="C:\Users\Usuario\Downloads\maureen\Ecards Parroquia Verde_REDES 2 copia 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206" cy="123955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BB312C" w:rsidRPr="00425D2E" w:rsidRDefault="00BB312C" w:rsidP="00BB312C">
    <w:pPr>
      <w:pStyle w:val="Encabezado"/>
      <w:jc w:val="center"/>
      <w:rPr>
        <w:rFonts w:ascii="Gotham Rounded Bold" w:hAnsi="Gotham Rounded Bold"/>
        <w:color w:val="7CBF7A"/>
        <w:sz w:val="20"/>
        <w:szCs w:val="20"/>
      </w:rPr>
    </w:pPr>
    <w:r w:rsidRPr="00425D2E">
      <w:rPr>
        <w:rFonts w:ascii="Gotham Rounded Bold" w:hAnsi="Gotham Rounded Bold"/>
        <w:color w:val="7CBF7A"/>
        <w:sz w:val="20"/>
        <w:szCs w:val="20"/>
      </w:rPr>
      <w:t xml:space="preserve">Acciones inspiradas por la encíclica </w:t>
    </w:r>
    <w:proofErr w:type="spellStart"/>
    <w:r w:rsidRPr="009E579B">
      <w:rPr>
        <w:rFonts w:ascii="Gotham Rounded Bold" w:hAnsi="Gotham Rounded Bold"/>
        <w:i/>
        <w:color w:val="7CBF7A"/>
        <w:sz w:val="20"/>
        <w:szCs w:val="20"/>
      </w:rPr>
      <w:t>Laudato</w:t>
    </w:r>
    <w:proofErr w:type="spellEnd"/>
    <w:r w:rsidRPr="009E579B">
      <w:rPr>
        <w:rFonts w:ascii="Gotham Rounded Bold" w:hAnsi="Gotham Rounded Bold"/>
        <w:i/>
        <w:color w:val="7CBF7A"/>
        <w:sz w:val="20"/>
        <w:szCs w:val="20"/>
      </w:rPr>
      <w:t xml:space="preserve"> si’</w:t>
    </w:r>
  </w:p>
  <w:p w:rsidR="00BB312C" w:rsidRPr="00425D2E" w:rsidRDefault="00BB312C" w:rsidP="00BB312C">
    <w:pPr>
      <w:pStyle w:val="Encabezado"/>
      <w:jc w:val="center"/>
      <w:rPr>
        <w:rFonts w:ascii="Gotham Rounded Bold" w:hAnsi="Gotham Rounded Bold"/>
        <w:color w:val="7CBF7A"/>
        <w:sz w:val="20"/>
        <w:szCs w:val="20"/>
      </w:rPr>
    </w:pPr>
    <w:r w:rsidRPr="00425D2E">
      <w:rPr>
        <w:rFonts w:ascii="Gotham Rounded Bold" w:hAnsi="Gotham Rounded Bold"/>
        <w:color w:val="7CBF7A"/>
        <w:sz w:val="20"/>
        <w:szCs w:val="20"/>
      </w:rPr>
      <w:t>para el cuidado de la Casa Común</w:t>
    </w:r>
  </w:p>
  <w:p w:rsidR="00BB312C" w:rsidRDefault="00BB31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43D35"/>
    <w:multiLevelType w:val="multilevel"/>
    <w:tmpl w:val="AF3E6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F4D5F"/>
    <w:multiLevelType w:val="multilevel"/>
    <w:tmpl w:val="0E8C69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CCE2C70"/>
    <w:multiLevelType w:val="multilevel"/>
    <w:tmpl w:val="25F0DE5A"/>
    <w:lvl w:ilvl="0">
      <w:start w:val="1"/>
      <w:numFmt w:val="decimal"/>
      <w:lvlText w:val="%1."/>
      <w:lvlJc w:val="left"/>
      <w:pPr>
        <w:ind w:left="710" w:hanging="710"/>
      </w:pPr>
    </w:lvl>
    <w:lvl w:ilvl="1">
      <w:start w:val="1"/>
      <w:numFmt w:val="decimal"/>
      <w:lvlText w:val="%1.%2."/>
      <w:lvlJc w:val="left"/>
      <w:pPr>
        <w:ind w:left="710" w:hanging="71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37"/>
    <w:rsid w:val="000021DB"/>
    <w:rsid w:val="00122F37"/>
    <w:rsid w:val="00153C0A"/>
    <w:rsid w:val="00166A43"/>
    <w:rsid w:val="001827FA"/>
    <w:rsid w:val="00193AEE"/>
    <w:rsid w:val="001A0493"/>
    <w:rsid w:val="001C7C65"/>
    <w:rsid w:val="001C7D7F"/>
    <w:rsid w:val="001F1A1C"/>
    <w:rsid w:val="002E5809"/>
    <w:rsid w:val="00377994"/>
    <w:rsid w:val="00380899"/>
    <w:rsid w:val="003C6C16"/>
    <w:rsid w:val="003D3D1C"/>
    <w:rsid w:val="00435764"/>
    <w:rsid w:val="00516A56"/>
    <w:rsid w:val="005B00CD"/>
    <w:rsid w:val="005C1C95"/>
    <w:rsid w:val="005F7306"/>
    <w:rsid w:val="006004EF"/>
    <w:rsid w:val="00607034"/>
    <w:rsid w:val="00613A55"/>
    <w:rsid w:val="006B4AC2"/>
    <w:rsid w:val="00853D18"/>
    <w:rsid w:val="008A15D8"/>
    <w:rsid w:val="008F34C3"/>
    <w:rsid w:val="00947317"/>
    <w:rsid w:val="009E0C3A"/>
    <w:rsid w:val="00A46D00"/>
    <w:rsid w:val="00A47A8B"/>
    <w:rsid w:val="00A72ED8"/>
    <w:rsid w:val="00A959D4"/>
    <w:rsid w:val="00AF2647"/>
    <w:rsid w:val="00AF2CE1"/>
    <w:rsid w:val="00BB312C"/>
    <w:rsid w:val="00CC40F9"/>
    <w:rsid w:val="00D27A72"/>
    <w:rsid w:val="00D356C9"/>
    <w:rsid w:val="00DE5E4D"/>
    <w:rsid w:val="00F31592"/>
    <w:rsid w:val="00F60859"/>
    <w:rsid w:val="00F6410F"/>
    <w:rsid w:val="00F8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E01FF"/>
  <w15:docId w15:val="{EAF1FCC6-1945-48E5-A1AE-5F209C18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315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592"/>
  </w:style>
  <w:style w:type="paragraph" w:styleId="Piedepgina">
    <w:name w:val="footer"/>
    <w:basedOn w:val="Normal"/>
    <w:link w:val="PiedepginaCar"/>
    <w:uiPriority w:val="99"/>
    <w:unhideWhenUsed/>
    <w:rsid w:val="00F315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592"/>
  </w:style>
  <w:style w:type="paragraph" w:styleId="Prrafodelista">
    <w:name w:val="List Paragraph"/>
    <w:basedOn w:val="Normal"/>
    <w:uiPriority w:val="34"/>
    <w:qFormat/>
    <w:rsid w:val="001A0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5A659-48EC-47AF-98C8-B0F52CFA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556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Maureen Villanueva Lecuona</cp:lastModifiedBy>
  <cp:revision>17</cp:revision>
  <dcterms:created xsi:type="dcterms:W3CDTF">2019-09-18T02:04:00Z</dcterms:created>
  <dcterms:modified xsi:type="dcterms:W3CDTF">2020-02-04T01:09:00Z</dcterms:modified>
</cp:coreProperties>
</file>